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09C" w:rsidRDefault="00A47CD2" w:rsidP="00D7009C">
      <w:pPr>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8240" behindDoc="1" locked="0" layoutInCell="1" allowOverlap="1">
            <wp:simplePos x="0" y="0"/>
            <wp:positionH relativeFrom="column">
              <wp:posOffset>4834890</wp:posOffset>
            </wp:positionH>
            <wp:positionV relativeFrom="paragraph">
              <wp:posOffset>-2540</wp:posOffset>
            </wp:positionV>
            <wp:extent cx="1214120" cy="1209675"/>
            <wp:effectExtent l="19050" t="0" r="5080" b="0"/>
            <wp:wrapTight wrapText="bothSides">
              <wp:wrapPolygon edited="0">
                <wp:start x="-339" y="0"/>
                <wp:lineTo x="-339" y="21430"/>
                <wp:lineTo x="21690" y="21430"/>
                <wp:lineTo x="21690" y="0"/>
                <wp:lineTo x="-339"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214120" cy="1209675"/>
                    </a:xfrm>
                    <a:prstGeom prst="rect">
                      <a:avLst/>
                    </a:prstGeom>
                    <a:noFill/>
                    <a:ln w="9525">
                      <a:noFill/>
                      <a:miter lim="800000"/>
                      <a:headEnd/>
                      <a:tailEnd/>
                    </a:ln>
                  </pic:spPr>
                </pic:pic>
              </a:graphicData>
            </a:graphic>
          </wp:anchor>
        </w:drawing>
      </w:r>
      <w:r w:rsidR="00D7009C">
        <w:rPr>
          <w:rFonts w:ascii="Times New Roman" w:hAnsi="Times New Roman" w:cs="Times New Roman"/>
          <w:b/>
          <w:sz w:val="24"/>
          <w:szCs w:val="24"/>
        </w:rPr>
        <w:t>Аннотация к рабочей программе по математике 10-11  класс</w:t>
      </w:r>
    </w:p>
    <w:p w:rsidR="00D7009C" w:rsidRDefault="00D7009C" w:rsidP="00D7009C">
      <w:pPr>
        <w:jc w:val="center"/>
        <w:rPr>
          <w:rFonts w:ascii="Times New Roman" w:hAnsi="Times New Roman" w:cs="Times New Roman"/>
          <w:b/>
          <w:sz w:val="24"/>
          <w:szCs w:val="24"/>
        </w:rPr>
      </w:pPr>
      <w:r>
        <w:rPr>
          <w:rFonts w:ascii="Times New Roman" w:hAnsi="Times New Roman" w:cs="Times New Roman"/>
          <w:b/>
          <w:sz w:val="24"/>
          <w:szCs w:val="24"/>
        </w:rPr>
        <w:t>Химико-биологический  профиль</w:t>
      </w:r>
    </w:p>
    <w:p w:rsidR="00D7009C" w:rsidRPr="00D7009C" w:rsidRDefault="00D7009C" w:rsidP="00D7009C">
      <w:pPr>
        <w:shd w:val="clear" w:color="auto" w:fill="FFFFFF"/>
        <w:autoSpaceDE w:val="0"/>
        <w:ind w:firstLine="708"/>
        <w:jc w:val="both"/>
        <w:rPr>
          <w:rFonts w:ascii="Times New Roman" w:hAnsi="Times New Roman" w:cs="Times New Roman"/>
          <w:color w:val="000000"/>
          <w:sz w:val="24"/>
          <w:szCs w:val="24"/>
        </w:rPr>
      </w:pPr>
      <w:proofErr w:type="gramStart"/>
      <w:r w:rsidRPr="00D7009C">
        <w:rPr>
          <w:rFonts w:ascii="Times New Roman" w:hAnsi="Times New Roman" w:cs="Times New Roman"/>
          <w:color w:val="000000"/>
          <w:sz w:val="24"/>
          <w:szCs w:val="24"/>
        </w:rPr>
        <w:t>Рабочая учебная программа  базового  курса   по математике 10  класса   составлена  на   основе   федерального компонента государственного стандарта среднего (полного) общего  образования на базовом уровне, на основе нового федерального Базисного учебного плана, утвержденного приказом Минобразования России от 09.03.2004г. №1312.</w:t>
      </w:r>
      <w:proofErr w:type="gramEnd"/>
      <w:r w:rsidRPr="00D7009C">
        <w:rPr>
          <w:rFonts w:ascii="Times New Roman" w:hAnsi="Times New Roman" w:cs="Times New Roman"/>
          <w:color w:val="000000"/>
          <w:sz w:val="24"/>
          <w:szCs w:val="24"/>
        </w:rPr>
        <w:t xml:space="preserve"> </w:t>
      </w:r>
      <w:proofErr w:type="gramStart"/>
      <w:r w:rsidRPr="00D7009C">
        <w:rPr>
          <w:rFonts w:ascii="Times New Roman" w:hAnsi="Times New Roman" w:cs="Times New Roman"/>
          <w:color w:val="000000"/>
          <w:sz w:val="24"/>
          <w:szCs w:val="24"/>
        </w:rPr>
        <w:t xml:space="preserve">Содержание программы соотнесено с примерной программой по математике для общеобразовательных школ, гимназий, лицеев и школ с базовым изучением математики (авт. Г.М.Кузнецова), рекомендованной Департаментом образовательных программ и стандартов общего образования Министерства образования Российской Федерации, М.: Дрофа, 2002г., а также на основе примерных учебных программ базового уровня авторов Ш.А. Алимова и Л.С </w:t>
      </w:r>
      <w:proofErr w:type="spellStart"/>
      <w:r w:rsidRPr="00D7009C">
        <w:rPr>
          <w:rFonts w:ascii="Times New Roman" w:hAnsi="Times New Roman" w:cs="Times New Roman"/>
          <w:color w:val="000000"/>
          <w:sz w:val="24"/>
          <w:szCs w:val="24"/>
        </w:rPr>
        <w:t>Атанасяна</w:t>
      </w:r>
      <w:proofErr w:type="spellEnd"/>
      <w:r w:rsidRPr="00D7009C">
        <w:rPr>
          <w:rFonts w:ascii="Times New Roman" w:hAnsi="Times New Roman" w:cs="Times New Roman"/>
          <w:color w:val="000000"/>
          <w:sz w:val="24"/>
          <w:szCs w:val="24"/>
        </w:rPr>
        <w:t xml:space="preserve">. </w:t>
      </w:r>
      <w:proofErr w:type="gramEnd"/>
    </w:p>
    <w:p w:rsidR="00D7009C" w:rsidRPr="00D7009C" w:rsidRDefault="00D7009C" w:rsidP="00D7009C">
      <w:pPr>
        <w:shd w:val="clear" w:color="auto" w:fill="FFFFFF"/>
        <w:autoSpaceDE w:val="0"/>
        <w:ind w:firstLine="708"/>
        <w:jc w:val="both"/>
        <w:rPr>
          <w:rFonts w:ascii="Times New Roman" w:hAnsi="Times New Roman" w:cs="Times New Roman"/>
          <w:color w:val="000000"/>
          <w:sz w:val="24"/>
          <w:szCs w:val="24"/>
        </w:rPr>
      </w:pPr>
      <w:r w:rsidRPr="00D7009C">
        <w:rPr>
          <w:rFonts w:ascii="Times New Roman" w:hAnsi="Times New Roman" w:cs="Times New Roman"/>
          <w:color w:val="000000"/>
          <w:sz w:val="24"/>
          <w:szCs w:val="24"/>
        </w:rPr>
        <w:t>Структура программы соответствует структуре учебников:</w:t>
      </w:r>
    </w:p>
    <w:p w:rsidR="00D7009C" w:rsidRPr="00D7009C" w:rsidRDefault="00D7009C" w:rsidP="00D7009C">
      <w:pPr>
        <w:shd w:val="clear" w:color="auto" w:fill="FFFFFF"/>
        <w:autoSpaceDE w:val="0"/>
        <w:jc w:val="both"/>
        <w:rPr>
          <w:rFonts w:ascii="Times New Roman" w:hAnsi="Times New Roman" w:cs="Times New Roman"/>
          <w:color w:val="000000"/>
          <w:sz w:val="24"/>
          <w:szCs w:val="24"/>
        </w:rPr>
      </w:pPr>
      <w:r w:rsidRPr="00D7009C">
        <w:rPr>
          <w:rFonts w:ascii="Times New Roman" w:hAnsi="Times New Roman" w:cs="Times New Roman"/>
          <w:color w:val="000000"/>
          <w:sz w:val="24"/>
          <w:szCs w:val="24"/>
        </w:rPr>
        <w:t>1) Ш.А. Алимов, Ю.М.Колягин и др. «Алгебра и начала анализа» учебник для 10-11 классов общеобразовательных учреждений. М.: Просвещение, 2012года.</w:t>
      </w:r>
    </w:p>
    <w:p w:rsidR="00D7009C" w:rsidRPr="00D7009C" w:rsidRDefault="00D7009C" w:rsidP="00D7009C">
      <w:pPr>
        <w:shd w:val="clear" w:color="auto" w:fill="FFFFFF"/>
        <w:autoSpaceDE w:val="0"/>
        <w:jc w:val="both"/>
        <w:rPr>
          <w:rFonts w:ascii="Times New Roman" w:hAnsi="Times New Roman" w:cs="Times New Roman"/>
          <w:color w:val="000000"/>
          <w:sz w:val="24"/>
          <w:szCs w:val="24"/>
        </w:rPr>
      </w:pPr>
      <w:r w:rsidRPr="00D7009C">
        <w:rPr>
          <w:rFonts w:ascii="Times New Roman" w:hAnsi="Times New Roman" w:cs="Times New Roman"/>
          <w:color w:val="000000"/>
          <w:sz w:val="24"/>
          <w:szCs w:val="24"/>
        </w:rPr>
        <w:t xml:space="preserve">2) Л.С. </w:t>
      </w:r>
      <w:proofErr w:type="spellStart"/>
      <w:r w:rsidRPr="00D7009C">
        <w:rPr>
          <w:rFonts w:ascii="Times New Roman" w:hAnsi="Times New Roman" w:cs="Times New Roman"/>
          <w:color w:val="000000"/>
          <w:sz w:val="24"/>
          <w:szCs w:val="24"/>
        </w:rPr>
        <w:t>Атанасян</w:t>
      </w:r>
      <w:proofErr w:type="spellEnd"/>
      <w:r w:rsidRPr="00D7009C">
        <w:rPr>
          <w:rFonts w:ascii="Times New Roman" w:hAnsi="Times New Roman" w:cs="Times New Roman"/>
          <w:color w:val="000000"/>
          <w:sz w:val="24"/>
          <w:szCs w:val="24"/>
        </w:rPr>
        <w:t>, В.Ф. Бутузов и др. «Геометрия» учебник для 10-11 классов общеобразовательных учреждений. М.: Просвещение, 2012года.</w:t>
      </w:r>
    </w:p>
    <w:p w:rsidR="00D7009C" w:rsidRPr="00D7009C" w:rsidRDefault="00D7009C" w:rsidP="00D7009C">
      <w:pPr>
        <w:shd w:val="clear" w:color="auto" w:fill="FFFFFF"/>
        <w:autoSpaceDE w:val="0"/>
        <w:ind w:firstLine="708"/>
        <w:jc w:val="both"/>
        <w:rPr>
          <w:rFonts w:ascii="Times New Roman" w:hAnsi="Times New Roman" w:cs="Times New Roman"/>
          <w:b/>
          <w:color w:val="000000"/>
          <w:sz w:val="24"/>
          <w:szCs w:val="24"/>
        </w:rPr>
      </w:pPr>
    </w:p>
    <w:p w:rsidR="00D7009C" w:rsidRPr="00D7009C" w:rsidRDefault="00D7009C" w:rsidP="00D7009C">
      <w:pPr>
        <w:shd w:val="clear" w:color="auto" w:fill="FFFFFF"/>
        <w:autoSpaceDE w:val="0"/>
        <w:ind w:firstLine="708"/>
        <w:jc w:val="both"/>
        <w:rPr>
          <w:rFonts w:ascii="Times New Roman" w:hAnsi="Times New Roman" w:cs="Times New Roman"/>
          <w:b/>
          <w:color w:val="000000"/>
          <w:sz w:val="24"/>
          <w:szCs w:val="24"/>
        </w:rPr>
      </w:pPr>
      <w:r w:rsidRPr="00D7009C">
        <w:rPr>
          <w:rFonts w:ascii="Times New Roman" w:hAnsi="Times New Roman" w:cs="Times New Roman"/>
          <w:b/>
          <w:color w:val="000000"/>
          <w:sz w:val="24"/>
          <w:szCs w:val="24"/>
        </w:rPr>
        <w:t xml:space="preserve">Место предмета в базисном учебном плане.           </w:t>
      </w:r>
    </w:p>
    <w:p w:rsidR="00D7009C" w:rsidRPr="00D7009C" w:rsidRDefault="00D7009C" w:rsidP="00A914DF">
      <w:pPr>
        <w:shd w:val="clear" w:color="auto" w:fill="FFFFFF"/>
        <w:autoSpaceDE w:val="0"/>
        <w:ind w:firstLine="708"/>
        <w:jc w:val="both"/>
        <w:rPr>
          <w:rFonts w:ascii="Times New Roman" w:hAnsi="Times New Roman" w:cs="Times New Roman"/>
          <w:color w:val="000000"/>
          <w:sz w:val="24"/>
          <w:szCs w:val="24"/>
        </w:rPr>
      </w:pPr>
      <w:r w:rsidRPr="00D7009C">
        <w:rPr>
          <w:rFonts w:ascii="Times New Roman" w:hAnsi="Times New Roman" w:cs="Times New Roman"/>
          <w:color w:val="000000"/>
          <w:sz w:val="24"/>
          <w:szCs w:val="24"/>
        </w:rPr>
        <w:t>Согласно Федеральному базисному учебному плану для общеобразовательных учреждений Российской Федерации для обязательного изучения математики в 10</w:t>
      </w:r>
      <w:r w:rsidR="00A914DF">
        <w:rPr>
          <w:rFonts w:ascii="Times New Roman" w:hAnsi="Times New Roman" w:cs="Times New Roman"/>
          <w:color w:val="000000"/>
          <w:sz w:val="24"/>
          <w:szCs w:val="24"/>
        </w:rPr>
        <w:t xml:space="preserve"> - 11</w:t>
      </w:r>
      <w:r w:rsidRPr="00D7009C">
        <w:rPr>
          <w:rFonts w:ascii="Times New Roman" w:hAnsi="Times New Roman" w:cs="Times New Roman"/>
          <w:color w:val="000000"/>
          <w:sz w:val="24"/>
          <w:szCs w:val="24"/>
        </w:rPr>
        <w:t xml:space="preserve"> (химико-биологическом</w:t>
      </w:r>
      <w:proofErr w:type="gramStart"/>
      <w:r w:rsidRPr="00D7009C">
        <w:rPr>
          <w:rFonts w:ascii="Times New Roman" w:hAnsi="Times New Roman" w:cs="Times New Roman"/>
          <w:color w:val="000000"/>
          <w:sz w:val="24"/>
          <w:szCs w:val="24"/>
        </w:rPr>
        <w:t xml:space="preserve"> )</w:t>
      </w:r>
      <w:proofErr w:type="gramEnd"/>
      <w:r w:rsidRPr="00D7009C">
        <w:rPr>
          <w:rFonts w:ascii="Times New Roman" w:hAnsi="Times New Roman" w:cs="Times New Roman"/>
          <w:color w:val="000000"/>
          <w:sz w:val="24"/>
          <w:szCs w:val="24"/>
        </w:rPr>
        <w:t xml:space="preserve"> классе отводится 170 часов</w:t>
      </w:r>
      <w:r w:rsidR="00A914DF">
        <w:rPr>
          <w:rFonts w:ascii="Times New Roman" w:hAnsi="Times New Roman" w:cs="Times New Roman"/>
          <w:color w:val="000000"/>
          <w:sz w:val="24"/>
          <w:szCs w:val="24"/>
        </w:rPr>
        <w:t xml:space="preserve"> в год, 340 часов за курс обучения,</w:t>
      </w:r>
      <w:r w:rsidRPr="00D7009C">
        <w:rPr>
          <w:rFonts w:ascii="Times New Roman" w:hAnsi="Times New Roman" w:cs="Times New Roman"/>
          <w:color w:val="000000"/>
          <w:sz w:val="24"/>
          <w:szCs w:val="24"/>
        </w:rPr>
        <w:t xml:space="preserve"> из расчета 5 часов в неделю.</w:t>
      </w:r>
    </w:p>
    <w:p w:rsidR="00D7009C" w:rsidRDefault="00D7009C" w:rsidP="00A914DF">
      <w:pPr>
        <w:shd w:val="clear" w:color="auto" w:fill="FFFFFF"/>
        <w:autoSpaceDE w:val="0"/>
        <w:ind w:firstLine="708"/>
        <w:jc w:val="both"/>
        <w:rPr>
          <w:rFonts w:ascii="Times New Roman" w:hAnsi="Times New Roman" w:cs="Times New Roman"/>
          <w:color w:val="000000"/>
          <w:sz w:val="24"/>
          <w:szCs w:val="24"/>
        </w:rPr>
      </w:pPr>
      <w:r w:rsidRPr="00D7009C">
        <w:rPr>
          <w:rFonts w:ascii="Times New Roman" w:hAnsi="Times New Roman" w:cs="Times New Roman"/>
          <w:color w:val="000000"/>
          <w:sz w:val="24"/>
          <w:szCs w:val="24"/>
        </w:rPr>
        <w:t xml:space="preserve"> Один час дополнительно вносится за счёт школьного компонента. Таким образом, фактически отводится 204 часа</w:t>
      </w:r>
      <w:r w:rsidR="00A914DF">
        <w:rPr>
          <w:rFonts w:ascii="Times New Roman" w:hAnsi="Times New Roman" w:cs="Times New Roman"/>
          <w:color w:val="000000"/>
          <w:sz w:val="24"/>
          <w:szCs w:val="24"/>
        </w:rPr>
        <w:t xml:space="preserve"> в год, 408 часов за весь курс обучения, </w:t>
      </w:r>
      <w:r w:rsidRPr="00D7009C">
        <w:rPr>
          <w:rFonts w:ascii="Times New Roman" w:hAnsi="Times New Roman" w:cs="Times New Roman"/>
          <w:color w:val="000000"/>
          <w:sz w:val="24"/>
          <w:szCs w:val="24"/>
        </w:rPr>
        <w:t xml:space="preserve"> из расчёта 6 часов в неделю. </w:t>
      </w:r>
    </w:p>
    <w:p w:rsidR="00A914DF" w:rsidRPr="00A914DF" w:rsidRDefault="00A914DF" w:rsidP="00A914DF">
      <w:pPr>
        <w:ind w:firstLine="708"/>
        <w:jc w:val="center"/>
        <w:rPr>
          <w:rFonts w:ascii="Times New Roman" w:hAnsi="Times New Roman" w:cs="Times New Roman"/>
          <w:b/>
          <w:color w:val="000000"/>
          <w:sz w:val="24"/>
          <w:szCs w:val="24"/>
        </w:rPr>
      </w:pPr>
      <w:r w:rsidRPr="00A914DF">
        <w:rPr>
          <w:rFonts w:ascii="Times New Roman" w:hAnsi="Times New Roman" w:cs="Times New Roman"/>
          <w:b/>
          <w:color w:val="000000"/>
          <w:sz w:val="24"/>
          <w:szCs w:val="24"/>
        </w:rPr>
        <w:t>Учебно-методическое обеспечение.</w:t>
      </w:r>
    </w:p>
    <w:p w:rsidR="00A914DF" w:rsidRPr="00A914DF" w:rsidRDefault="00A914DF" w:rsidP="00A914DF">
      <w:pPr>
        <w:ind w:firstLine="708"/>
        <w:rPr>
          <w:rFonts w:ascii="Times New Roman" w:hAnsi="Times New Roman" w:cs="Times New Roman"/>
          <w:b/>
          <w:color w:val="000000"/>
          <w:sz w:val="24"/>
          <w:szCs w:val="24"/>
        </w:rPr>
      </w:pPr>
      <w:proofErr w:type="spellStart"/>
      <w:proofErr w:type="gramStart"/>
      <w:r w:rsidRPr="00A914DF">
        <w:rPr>
          <w:rFonts w:ascii="Times New Roman" w:hAnsi="Times New Roman" w:cs="Times New Roman"/>
          <w:b/>
          <w:color w:val="000000"/>
          <w:sz w:val="24"/>
          <w:szCs w:val="24"/>
        </w:rPr>
        <w:t>Учебно</w:t>
      </w:r>
      <w:proofErr w:type="spellEnd"/>
      <w:r w:rsidRPr="00A914DF">
        <w:rPr>
          <w:rFonts w:ascii="Times New Roman" w:hAnsi="Times New Roman" w:cs="Times New Roman"/>
          <w:b/>
          <w:color w:val="000000"/>
          <w:sz w:val="24"/>
          <w:szCs w:val="24"/>
        </w:rPr>
        <w:t xml:space="preserve"> – программные</w:t>
      </w:r>
      <w:proofErr w:type="gramEnd"/>
      <w:r w:rsidRPr="00A914DF">
        <w:rPr>
          <w:rFonts w:ascii="Times New Roman" w:hAnsi="Times New Roman" w:cs="Times New Roman"/>
          <w:b/>
          <w:color w:val="000000"/>
          <w:sz w:val="24"/>
          <w:szCs w:val="24"/>
        </w:rPr>
        <w:t xml:space="preserve"> материалы:</w:t>
      </w:r>
    </w:p>
    <w:p w:rsidR="00A914DF" w:rsidRPr="00A914DF" w:rsidRDefault="00A914DF" w:rsidP="00A914DF">
      <w:pPr>
        <w:rPr>
          <w:rFonts w:ascii="Times New Roman" w:hAnsi="Times New Roman" w:cs="Times New Roman"/>
          <w:sz w:val="24"/>
          <w:szCs w:val="24"/>
        </w:rPr>
      </w:pPr>
      <w:r w:rsidRPr="00A914DF">
        <w:rPr>
          <w:rFonts w:ascii="Times New Roman" w:hAnsi="Times New Roman" w:cs="Times New Roman"/>
          <w:sz w:val="24"/>
          <w:szCs w:val="24"/>
        </w:rPr>
        <w:t xml:space="preserve">1) Программы для общеобразовательных школ, гимназий,  лицеев с углубленным и профильным обучением: Математика. 5-11 классы. Составитель Г.М.Кузнецова, </w:t>
      </w:r>
      <w:proofErr w:type="spellStart"/>
      <w:r w:rsidRPr="00A914DF">
        <w:rPr>
          <w:rFonts w:ascii="Times New Roman" w:hAnsi="Times New Roman" w:cs="Times New Roman"/>
          <w:sz w:val="24"/>
          <w:szCs w:val="24"/>
        </w:rPr>
        <w:t>Н.Г.Миндюк</w:t>
      </w:r>
      <w:proofErr w:type="spellEnd"/>
      <w:r w:rsidRPr="00A914DF">
        <w:rPr>
          <w:rFonts w:ascii="Times New Roman" w:hAnsi="Times New Roman" w:cs="Times New Roman"/>
          <w:sz w:val="24"/>
          <w:szCs w:val="24"/>
        </w:rPr>
        <w:t>. 4-е изд. М: Дрофа, 2002.</w:t>
      </w:r>
    </w:p>
    <w:p w:rsidR="00A914DF" w:rsidRPr="00A914DF" w:rsidRDefault="00A914DF" w:rsidP="00A914DF">
      <w:pPr>
        <w:tabs>
          <w:tab w:val="left" w:pos="1035"/>
        </w:tabs>
        <w:rPr>
          <w:rFonts w:ascii="Times New Roman" w:hAnsi="Times New Roman" w:cs="Times New Roman"/>
          <w:sz w:val="24"/>
          <w:szCs w:val="24"/>
        </w:rPr>
      </w:pPr>
      <w:r w:rsidRPr="00A914DF">
        <w:rPr>
          <w:rFonts w:ascii="Times New Roman" w:hAnsi="Times New Roman" w:cs="Times New Roman"/>
          <w:sz w:val="24"/>
          <w:szCs w:val="24"/>
        </w:rPr>
        <w:t>2) Вестник образования. №2, 2006.</w:t>
      </w:r>
    </w:p>
    <w:p w:rsidR="00A914DF" w:rsidRPr="00A914DF" w:rsidRDefault="00A914DF" w:rsidP="00A914DF">
      <w:pPr>
        <w:tabs>
          <w:tab w:val="left" w:pos="1035"/>
        </w:tabs>
        <w:rPr>
          <w:rFonts w:ascii="Times New Roman" w:hAnsi="Times New Roman" w:cs="Times New Roman"/>
          <w:sz w:val="24"/>
          <w:szCs w:val="24"/>
        </w:rPr>
      </w:pPr>
      <w:r w:rsidRPr="00A914DF">
        <w:rPr>
          <w:rFonts w:ascii="Times New Roman" w:hAnsi="Times New Roman" w:cs="Times New Roman"/>
          <w:sz w:val="24"/>
          <w:szCs w:val="24"/>
        </w:rPr>
        <w:t>3) Сборник нормативных документов. Математика.</w:t>
      </w:r>
      <w:r>
        <w:rPr>
          <w:rFonts w:ascii="Times New Roman" w:hAnsi="Times New Roman" w:cs="Times New Roman"/>
          <w:sz w:val="24"/>
          <w:szCs w:val="24"/>
        </w:rPr>
        <w:t xml:space="preserve"> </w:t>
      </w:r>
      <w:r w:rsidRPr="00A914DF">
        <w:rPr>
          <w:rFonts w:ascii="Times New Roman" w:hAnsi="Times New Roman" w:cs="Times New Roman"/>
          <w:sz w:val="24"/>
          <w:szCs w:val="24"/>
        </w:rPr>
        <w:t>Федеральный компонент государственного стандарта. Федеральный</w:t>
      </w:r>
      <w:r>
        <w:rPr>
          <w:rFonts w:ascii="Times New Roman" w:hAnsi="Times New Roman" w:cs="Times New Roman"/>
          <w:sz w:val="24"/>
          <w:szCs w:val="24"/>
        </w:rPr>
        <w:t xml:space="preserve"> </w:t>
      </w:r>
      <w:r w:rsidRPr="00A914DF">
        <w:rPr>
          <w:rFonts w:ascii="Times New Roman" w:hAnsi="Times New Roman" w:cs="Times New Roman"/>
          <w:sz w:val="24"/>
          <w:szCs w:val="24"/>
        </w:rPr>
        <w:t>базисный план.</w:t>
      </w:r>
      <w:r>
        <w:rPr>
          <w:rFonts w:ascii="Times New Roman" w:hAnsi="Times New Roman" w:cs="Times New Roman"/>
          <w:sz w:val="24"/>
          <w:szCs w:val="24"/>
        </w:rPr>
        <w:t xml:space="preserve"> </w:t>
      </w:r>
      <w:r w:rsidRPr="00A914DF">
        <w:rPr>
          <w:rFonts w:ascii="Times New Roman" w:hAnsi="Times New Roman" w:cs="Times New Roman"/>
          <w:sz w:val="24"/>
          <w:szCs w:val="24"/>
        </w:rPr>
        <w:t>Москва. Дрофа. 2006.</w:t>
      </w:r>
    </w:p>
    <w:p w:rsidR="00A914DF" w:rsidRPr="00A914DF" w:rsidRDefault="00A914DF" w:rsidP="00A914DF">
      <w:pPr>
        <w:rPr>
          <w:rFonts w:ascii="Times New Roman" w:hAnsi="Times New Roman" w:cs="Times New Roman"/>
          <w:sz w:val="24"/>
          <w:szCs w:val="24"/>
        </w:rPr>
      </w:pPr>
      <w:r w:rsidRPr="00A914DF">
        <w:rPr>
          <w:rFonts w:ascii="Times New Roman" w:hAnsi="Times New Roman" w:cs="Times New Roman"/>
          <w:sz w:val="24"/>
          <w:szCs w:val="24"/>
        </w:rPr>
        <w:t>4) Программно-методические материалы. Математика 5-11классы.</w:t>
      </w:r>
      <w:r>
        <w:rPr>
          <w:rFonts w:ascii="Times New Roman" w:hAnsi="Times New Roman" w:cs="Times New Roman"/>
          <w:sz w:val="24"/>
          <w:szCs w:val="24"/>
        </w:rPr>
        <w:t xml:space="preserve"> </w:t>
      </w:r>
      <w:r w:rsidRPr="00A914DF">
        <w:rPr>
          <w:rFonts w:ascii="Times New Roman" w:hAnsi="Times New Roman" w:cs="Times New Roman"/>
          <w:sz w:val="24"/>
          <w:szCs w:val="24"/>
        </w:rPr>
        <w:t>Москва. Дрофа. 2002.</w:t>
      </w:r>
    </w:p>
    <w:p w:rsidR="00A914DF" w:rsidRPr="00A914DF" w:rsidRDefault="00A914DF" w:rsidP="00A914DF">
      <w:pPr>
        <w:rPr>
          <w:rFonts w:ascii="Times New Roman" w:hAnsi="Times New Roman" w:cs="Times New Roman"/>
          <w:sz w:val="24"/>
          <w:szCs w:val="24"/>
        </w:rPr>
      </w:pPr>
      <w:r w:rsidRPr="00A914DF">
        <w:rPr>
          <w:rFonts w:ascii="Times New Roman" w:hAnsi="Times New Roman" w:cs="Times New Roman"/>
          <w:sz w:val="24"/>
          <w:szCs w:val="24"/>
        </w:rPr>
        <w:lastRenderedPageBreak/>
        <w:t xml:space="preserve">5)Авторские программы Ш. А.Алимова и Л.С. </w:t>
      </w:r>
      <w:proofErr w:type="spellStart"/>
      <w:r w:rsidRPr="00A914DF">
        <w:rPr>
          <w:rFonts w:ascii="Times New Roman" w:hAnsi="Times New Roman" w:cs="Times New Roman"/>
          <w:sz w:val="24"/>
          <w:szCs w:val="24"/>
        </w:rPr>
        <w:t>Атанасяна</w:t>
      </w:r>
      <w:proofErr w:type="spellEnd"/>
      <w:r w:rsidRPr="00A914DF">
        <w:rPr>
          <w:rFonts w:ascii="Times New Roman" w:hAnsi="Times New Roman" w:cs="Times New Roman"/>
          <w:sz w:val="24"/>
          <w:szCs w:val="24"/>
        </w:rPr>
        <w:t xml:space="preserve"> для общеобразовательных учреждений. М: Дрофа, 2003.</w:t>
      </w:r>
    </w:p>
    <w:p w:rsidR="00A914DF" w:rsidRPr="00A914DF" w:rsidRDefault="00A914DF" w:rsidP="00A914DF">
      <w:pPr>
        <w:tabs>
          <w:tab w:val="left" w:pos="1020"/>
        </w:tabs>
        <w:rPr>
          <w:rFonts w:ascii="Times New Roman" w:hAnsi="Times New Roman" w:cs="Times New Roman"/>
          <w:sz w:val="24"/>
          <w:szCs w:val="24"/>
        </w:rPr>
      </w:pPr>
      <w:r w:rsidRPr="00A914DF">
        <w:rPr>
          <w:rFonts w:ascii="Times New Roman" w:hAnsi="Times New Roman" w:cs="Times New Roman"/>
          <w:sz w:val="24"/>
          <w:szCs w:val="24"/>
        </w:rPr>
        <w:t xml:space="preserve">       </w:t>
      </w:r>
    </w:p>
    <w:p w:rsidR="00A914DF" w:rsidRPr="00A914DF" w:rsidRDefault="00A914DF" w:rsidP="00A914DF">
      <w:pPr>
        <w:tabs>
          <w:tab w:val="left" w:pos="1020"/>
        </w:tabs>
        <w:rPr>
          <w:rFonts w:ascii="Times New Roman" w:hAnsi="Times New Roman" w:cs="Times New Roman"/>
          <w:b/>
          <w:sz w:val="24"/>
          <w:szCs w:val="24"/>
        </w:rPr>
      </w:pPr>
      <w:proofErr w:type="spellStart"/>
      <w:proofErr w:type="gramStart"/>
      <w:r w:rsidRPr="00A914DF">
        <w:rPr>
          <w:rFonts w:ascii="Times New Roman" w:hAnsi="Times New Roman" w:cs="Times New Roman"/>
          <w:b/>
          <w:sz w:val="24"/>
          <w:szCs w:val="24"/>
        </w:rPr>
        <w:t>Учебно</w:t>
      </w:r>
      <w:proofErr w:type="spellEnd"/>
      <w:r w:rsidRPr="00A914DF">
        <w:rPr>
          <w:rFonts w:ascii="Times New Roman" w:hAnsi="Times New Roman" w:cs="Times New Roman"/>
          <w:b/>
          <w:sz w:val="24"/>
          <w:szCs w:val="24"/>
        </w:rPr>
        <w:t xml:space="preserve"> – теоретические</w:t>
      </w:r>
      <w:proofErr w:type="gramEnd"/>
      <w:r w:rsidRPr="00A914DF">
        <w:rPr>
          <w:rFonts w:ascii="Times New Roman" w:hAnsi="Times New Roman" w:cs="Times New Roman"/>
          <w:b/>
          <w:sz w:val="24"/>
          <w:szCs w:val="24"/>
        </w:rPr>
        <w:t xml:space="preserve"> материалы:</w:t>
      </w:r>
    </w:p>
    <w:p w:rsidR="00A914DF" w:rsidRPr="00A914DF" w:rsidRDefault="00A914DF" w:rsidP="00A914DF">
      <w:pPr>
        <w:shd w:val="clear" w:color="auto" w:fill="FFFFFF"/>
        <w:autoSpaceDE w:val="0"/>
        <w:jc w:val="both"/>
        <w:rPr>
          <w:rFonts w:ascii="Times New Roman" w:hAnsi="Times New Roman" w:cs="Times New Roman"/>
          <w:color w:val="000000"/>
          <w:sz w:val="24"/>
          <w:szCs w:val="24"/>
        </w:rPr>
      </w:pPr>
      <w:r w:rsidRPr="00A914DF">
        <w:rPr>
          <w:rFonts w:ascii="Times New Roman" w:hAnsi="Times New Roman" w:cs="Times New Roman"/>
          <w:b/>
          <w:sz w:val="24"/>
          <w:szCs w:val="24"/>
        </w:rPr>
        <w:t xml:space="preserve"> </w:t>
      </w:r>
      <w:r w:rsidRPr="00A914DF">
        <w:rPr>
          <w:rFonts w:ascii="Times New Roman" w:hAnsi="Times New Roman" w:cs="Times New Roman"/>
          <w:sz w:val="24"/>
          <w:szCs w:val="24"/>
        </w:rPr>
        <w:t xml:space="preserve">1) </w:t>
      </w:r>
      <w:r w:rsidRPr="00A914DF">
        <w:rPr>
          <w:rFonts w:ascii="Times New Roman" w:hAnsi="Times New Roman" w:cs="Times New Roman"/>
          <w:color w:val="000000"/>
          <w:sz w:val="24"/>
          <w:szCs w:val="24"/>
        </w:rPr>
        <w:t>Ш.А. Алимов, Ю.М.Колягин и др. «Алгебра и начала анализа» учебник для 10-11 классов общеобразовательных учреждений. М.: Просвещение, 2002года.</w:t>
      </w:r>
    </w:p>
    <w:p w:rsidR="00A914DF" w:rsidRPr="00A914DF" w:rsidRDefault="00A914DF" w:rsidP="00A914DF">
      <w:pPr>
        <w:tabs>
          <w:tab w:val="left" w:pos="1020"/>
        </w:tabs>
        <w:rPr>
          <w:rFonts w:ascii="Times New Roman" w:hAnsi="Times New Roman" w:cs="Times New Roman"/>
          <w:color w:val="000000"/>
          <w:sz w:val="24"/>
          <w:szCs w:val="24"/>
        </w:rPr>
      </w:pPr>
      <w:r w:rsidRPr="00A914DF">
        <w:rPr>
          <w:rFonts w:ascii="Times New Roman" w:hAnsi="Times New Roman" w:cs="Times New Roman"/>
          <w:sz w:val="24"/>
          <w:szCs w:val="24"/>
        </w:rPr>
        <w:t xml:space="preserve">2) </w:t>
      </w:r>
      <w:r>
        <w:rPr>
          <w:rFonts w:ascii="Times New Roman" w:hAnsi="Times New Roman" w:cs="Times New Roman"/>
          <w:sz w:val="24"/>
          <w:szCs w:val="24"/>
        </w:rPr>
        <w:t xml:space="preserve"> </w:t>
      </w:r>
      <w:r w:rsidRPr="00A914DF">
        <w:rPr>
          <w:rFonts w:ascii="Times New Roman" w:hAnsi="Times New Roman" w:cs="Times New Roman"/>
          <w:color w:val="000000"/>
          <w:sz w:val="24"/>
          <w:szCs w:val="24"/>
        </w:rPr>
        <w:t xml:space="preserve"> Л.С. </w:t>
      </w:r>
      <w:proofErr w:type="spellStart"/>
      <w:r w:rsidRPr="00A914DF">
        <w:rPr>
          <w:rFonts w:ascii="Times New Roman" w:hAnsi="Times New Roman" w:cs="Times New Roman"/>
          <w:color w:val="000000"/>
          <w:sz w:val="24"/>
          <w:szCs w:val="24"/>
        </w:rPr>
        <w:t>Атанасян</w:t>
      </w:r>
      <w:proofErr w:type="spellEnd"/>
      <w:r w:rsidRPr="00A914DF">
        <w:rPr>
          <w:rFonts w:ascii="Times New Roman" w:hAnsi="Times New Roman" w:cs="Times New Roman"/>
          <w:color w:val="000000"/>
          <w:sz w:val="24"/>
          <w:szCs w:val="24"/>
        </w:rPr>
        <w:t>, В.Ф. Бутузов и др. «Геометрия» учебник для 10-11 классов общеобразовательных учреждений. М.: Просвещение, 2002.</w:t>
      </w:r>
    </w:p>
    <w:p w:rsidR="00A914DF" w:rsidRPr="00A914DF" w:rsidRDefault="00A914DF" w:rsidP="00A914DF">
      <w:pPr>
        <w:shd w:val="clear" w:color="auto" w:fill="FFFFFF"/>
        <w:autoSpaceDE w:val="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A914DF">
        <w:rPr>
          <w:rFonts w:ascii="Times New Roman" w:hAnsi="Times New Roman" w:cs="Times New Roman"/>
          <w:color w:val="000000"/>
          <w:sz w:val="24"/>
          <w:szCs w:val="24"/>
        </w:rPr>
        <w:t>) Книга для учителя. Изучение геометрии в 10-11 классах.</w:t>
      </w:r>
      <w:r>
        <w:rPr>
          <w:rFonts w:ascii="Times New Roman" w:hAnsi="Times New Roman" w:cs="Times New Roman"/>
          <w:color w:val="000000"/>
          <w:sz w:val="24"/>
          <w:szCs w:val="24"/>
        </w:rPr>
        <w:t xml:space="preserve"> </w:t>
      </w:r>
      <w:r w:rsidRPr="00A914DF">
        <w:rPr>
          <w:rFonts w:ascii="Times New Roman" w:hAnsi="Times New Roman" w:cs="Times New Roman"/>
          <w:color w:val="000000"/>
          <w:sz w:val="24"/>
          <w:szCs w:val="24"/>
        </w:rPr>
        <w:t>Авторы: С.М. Саакян, В.Ф. Бутузов. – М.: Просвещение, 2004.</w:t>
      </w:r>
    </w:p>
    <w:p w:rsidR="00A914DF" w:rsidRPr="00A914DF" w:rsidRDefault="00A914DF" w:rsidP="00A914DF">
      <w:pPr>
        <w:tabs>
          <w:tab w:val="left" w:pos="1020"/>
        </w:tabs>
        <w:rPr>
          <w:rFonts w:ascii="Times New Roman" w:hAnsi="Times New Roman" w:cs="Times New Roman"/>
          <w:sz w:val="24"/>
          <w:szCs w:val="24"/>
        </w:rPr>
      </w:pPr>
    </w:p>
    <w:p w:rsidR="00A914DF" w:rsidRPr="00A914DF" w:rsidRDefault="00A914DF" w:rsidP="00A914DF">
      <w:pPr>
        <w:tabs>
          <w:tab w:val="left" w:pos="1020"/>
        </w:tabs>
        <w:rPr>
          <w:rFonts w:ascii="Times New Roman" w:hAnsi="Times New Roman" w:cs="Times New Roman"/>
          <w:b/>
          <w:sz w:val="24"/>
          <w:szCs w:val="24"/>
        </w:rPr>
      </w:pPr>
      <w:r w:rsidRPr="00A914DF">
        <w:rPr>
          <w:rFonts w:ascii="Times New Roman" w:hAnsi="Times New Roman" w:cs="Times New Roman"/>
          <w:sz w:val="24"/>
          <w:szCs w:val="24"/>
        </w:rPr>
        <w:t xml:space="preserve">         </w:t>
      </w:r>
      <w:proofErr w:type="spellStart"/>
      <w:proofErr w:type="gramStart"/>
      <w:r w:rsidRPr="00A914DF">
        <w:rPr>
          <w:rFonts w:ascii="Times New Roman" w:hAnsi="Times New Roman" w:cs="Times New Roman"/>
          <w:b/>
          <w:sz w:val="24"/>
          <w:szCs w:val="24"/>
        </w:rPr>
        <w:t>Учебно</w:t>
      </w:r>
      <w:proofErr w:type="spellEnd"/>
      <w:r w:rsidRPr="00A914DF">
        <w:rPr>
          <w:rFonts w:ascii="Times New Roman" w:hAnsi="Times New Roman" w:cs="Times New Roman"/>
          <w:b/>
          <w:sz w:val="24"/>
          <w:szCs w:val="24"/>
        </w:rPr>
        <w:t xml:space="preserve"> – практические</w:t>
      </w:r>
      <w:proofErr w:type="gramEnd"/>
      <w:r w:rsidRPr="00A914DF">
        <w:rPr>
          <w:rFonts w:ascii="Times New Roman" w:hAnsi="Times New Roman" w:cs="Times New Roman"/>
          <w:b/>
          <w:sz w:val="24"/>
          <w:szCs w:val="24"/>
        </w:rPr>
        <w:t xml:space="preserve">  материалы:</w:t>
      </w:r>
    </w:p>
    <w:p w:rsidR="00A914DF" w:rsidRPr="00A914DF" w:rsidRDefault="00A914DF" w:rsidP="00A914DF">
      <w:pPr>
        <w:tabs>
          <w:tab w:val="left" w:pos="1020"/>
        </w:tabs>
        <w:rPr>
          <w:rFonts w:ascii="Times New Roman" w:hAnsi="Times New Roman" w:cs="Times New Roman"/>
          <w:b/>
          <w:sz w:val="24"/>
          <w:szCs w:val="24"/>
        </w:rPr>
      </w:pPr>
    </w:p>
    <w:p w:rsidR="00A914DF" w:rsidRPr="00A914DF" w:rsidRDefault="00A914DF" w:rsidP="00A914DF">
      <w:pPr>
        <w:tabs>
          <w:tab w:val="left" w:pos="1020"/>
        </w:tabs>
        <w:rPr>
          <w:rFonts w:ascii="Times New Roman" w:hAnsi="Times New Roman" w:cs="Times New Roman"/>
          <w:sz w:val="24"/>
          <w:szCs w:val="24"/>
        </w:rPr>
      </w:pPr>
      <w:r w:rsidRPr="00A914DF">
        <w:rPr>
          <w:rFonts w:ascii="Times New Roman" w:hAnsi="Times New Roman" w:cs="Times New Roman"/>
          <w:sz w:val="24"/>
          <w:szCs w:val="24"/>
        </w:rPr>
        <w:t>1) Алгебра и начала анализа.</w:t>
      </w:r>
      <w:r>
        <w:rPr>
          <w:rFonts w:ascii="Times New Roman" w:hAnsi="Times New Roman" w:cs="Times New Roman"/>
          <w:sz w:val="24"/>
          <w:szCs w:val="24"/>
        </w:rPr>
        <w:t xml:space="preserve"> </w:t>
      </w:r>
      <w:r w:rsidRPr="00A914DF">
        <w:rPr>
          <w:rFonts w:ascii="Times New Roman" w:hAnsi="Times New Roman" w:cs="Times New Roman"/>
          <w:sz w:val="24"/>
          <w:szCs w:val="24"/>
        </w:rPr>
        <w:t>Дидактические материалы для 10-11 классов.</w:t>
      </w:r>
    </w:p>
    <w:p w:rsidR="00A914DF" w:rsidRPr="00A914DF" w:rsidRDefault="00A914DF" w:rsidP="00A914DF">
      <w:pPr>
        <w:tabs>
          <w:tab w:val="left" w:pos="1020"/>
        </w:tabs>
        <w:rPr>
          <w:rFonts w:ascii="Times New Roman" w:hAnsi="Times New Roman" w:cs="Times New Roman"/>
          <w:sz w:val="24"/>
          <w:szCs w:val="24"/>
        </w:rPr>
      </w:pPr>
      <w:r w:rsidRPr="00A914DF">
        <w:rPr>
          <w:rFonts w:ascii="Times New Roman" w:hAnsi="Times New Roman" w:cs="Times New Roman"/>
          <w:sz w:val="24"/>
          <w:szCs w:val="24"/>
        </w:rPr>
        <w:t xml:space="preserve">Авторы: </w:t>
      </w:r>
      <w:proofErr w:type="spellStart"/>
      <w:r w:rsidRPr="00A914DF">
        <w:rPr>
          <w:rFonts w:ascii="Times New Roman" w:hAnsi="Times New Roman" w:cs="Times New Roman"/>
          <w:sz w:val="24"/>
          <w:szCs w:val="24"/>
        </w:rPr>
        <w:t>М.И.Шабунин</w:t>
      </w:r>
      <w:proofErr w:type="spellEnd"/>
      <w:r w:rsidRPr="00A914DF">
        <w:rPr>
          <w:rFonts w:ascii="Times New Roman" w:hAnsi="Times New Roman" w:cs="Times New Roman"/>
          <w:sz w:val="24"/>
          <w:szCs w:val="24"/>
        </w:rPr>
        <w:t>, М.В.Ткачева и другие. М: Мнемозина, 2003.</w:t>
      </w:r>
    </w:p>
    <w:p w:rsidR="00A914DF" w:rsidRPr="00A914DF" w:rsidRDefault="00A914DF" w:rsidP="00A914DF">
      <w:pPr>
        <w:tabs>
          <w:tab w:val="left" w:pos="1020"/>
        </w:tabs>
        <w:rPr>
          <w:rFonts w:ascii="Times New Roman" w:hAnsi="Times New Roman" w:cs="Times New Roman"/>
          <w:sz w:val="24"/>
          <w:szCs w:val="24"/>
        </w:rPr>
      </w:pPr>
      <w:r>
        <w:rPr>
          <w:rFonts w:ascii="Times New Roman" w:hAnsi="Times New Roman" w:cs="Times New Roman"/>
          <w:sz w:val="24"/>
          <w:szCs w:val="24"/>
        </w:rPr>
        <w:t>2</w:t>
      </w:r>
      <w:r w:rsidRPr="00A914DF">
        <w:rPr>
          <w:rFonts w:ascii="Times New Roman" w:hAnsi="Times New Roman" w:cs="Times New Roman"/>
          <w:sz w:val="24"/>
          <w:szCs w:val="24"/>
        </w:rPr>
        <w:t>) Алгебра и начала анализа 10-11 классы.</w:t>
      </w:r>
      <w:r>
        <w:rPr>
          <w:rFonts w:ascii="Times New Roman" w:hAnsi="Times New Roman" w:cs="Times New Roman"/>
          <w:sz w:val="24"/>
          <w:szCs w:val="24"/>
        </w:rPr>
        <w:t xml:space="preserve"> </w:t>
      </w:r>
      <w:r w:rsidRPr="00A914DF">
        <w:rPr>
          <w:rFonts w:ascii="Times New Roman" w:hAnsi="Times New Roman" w:cs="Times New Roman"/>
          <w:sz w:val="24"/>
          <w:szCs w:val="24"/>
        </w:rPr>
        <w:t>Самостоятельные и контрольные работы.</w:t>
      </w:r>
    </w:p>
    <w:p w:rsidR="00A914DF" w:rsidRPr="00A914DF" w:rsidRDefault="00A914DF" w:rsidP="00A914DF">
      <w:pPr>
        <w:tabs>
          <w:tab w:val="left" w:pos="1020"/>
        </w:tabs>
        <w:rPr>
          <w:rFonts w:ascii="Times New Roman" w:hAnsi="Times New Roman" w:cs="Times New Roman"/>
          <w:sz w:val="24"/>
          <w:szCs w:val="24"/>
        </w:rPr>
      </w:pPr>
      <w:r w:rsidRPr="00A914DF">
        <w:rPr>
          <w:rFonts w:ascii="Times New Roman" w:hAnsi="Times New Roman" w:cs="Times New Roman"/>
          <w:sz w:val="24"/>
          <w:szCs w:val="24"/>
        </w:rPr>
        <w:t xml:space="preserve">Авторы: А.П.Ершова, </w:t>
      </w:r>
      <w:proofErr w:type="spellStart"/>
      <w:r w:rsidRPr="00A914DF">
        <w:rPr>
          <w:rFonts w:ascii="Times New Roman" w:hAnsi="Times New Roman" w:cs="Times New Roman"/>
          <w:sz w:val="24"/>
          <w:szCs w:val="24"/>
        </w:rPr>
        <w:t>В.В.Голобородько</w:t>
      </w:r>
      <w:proofErr w:type="spellEnd"/>
      <w:r w:rsidRPr="00A914DF">
        <w:rPr>
          <w:rFonts w:ascii="Times New Roman" w:hAnsi="Times New Roman" w:cs="Times New Roman"/>
          <w:sz w:val="24"/>
          <w:szCs w:val="24"/>
        </w:rPr>
        <w:t xml:space="preserve">. М: </w:t>
      </w:r>
      <w:proofErr w:type="spellStart"/>
      <w:r w:rsidRPr="00A914DF">
        <w:rPr>
          <w:rFonts w:ascii="Times New Roman" w:hAnsi="Times New Roman" w:cs="Times New Roman"/>
          <w:sz w:val="24"/>
          <w:szCs w:val="24"/>
        </w:rPr>
        <w:t>Илекса</w:t>
      </w:r>
      <w:proofErr w:type="spellEnd"/>
      <w:r w:rsidRPr="00A914DF">
        <w:rPr>
          <w:rFonts w:ascii="Times New Roman" w:hAnsi="Times New Roman" w:cs="Times New Roman"/>
          <w:sz w:val="24"/>
          <w:szCs w:val="24"/>
        </w:rPr>
        <w:t>, 2005.</w:t>
      </w:r>
    </w:p>
    <w:p w:rsidR="00A914DF" w:rsidRPr="00A914DF" w:rsidRDefault="00A914DF" w:rsidP="00A914DF">
      <w:pPr>
        <w:shd w:val="clear" w:color="auto" w:fill="FFFFFF"/>
        <w:autoSpaceDE w:val="0"/>
        <w:ind w:firstLine="708"/>
        <w:jc w:val="both"/>
        <w:rPr>
          <w:rFonts w:ascii="Times New Roman" w:hAnsi="Times New Roman" w:cs="Times New Roman"/>
          <w:color w:val="000000"/>
          <w:sz w:val="24"/>
          <w:szCs w:val="24"/>
        </w:rPr>
      </w:pPr>
    </w:p>
    <w:p w:rsidR="00D7009C" w:rsidRPr="00A914DF" w:rsidRDefault="00D7009C" w:rsidP="00D7009C">
      <w:pPr>
        <w:jc w:val="center"/>
        <w:rPr>
          <w:rFonts w:ascii="Times New Roman" w:hAnsi="Times New Roman" w:cs="Times New Roman"/>
          <w:b/>
          <w:sz w:val="24"/>
          <w:szCs w:val="24"/>
        </w:rPr>
      </w:pPr>
    </w:p>
    <w:p w:rsidR="00FA3098" w:rsidRPr="00A914DF" w:rsidRDefault="00FA3098">
      <w:pPr>
        <w:rPr>
          <w:rFonts w:ascii="Times New Roman" w:hAnsi="Times New Roman" w:cs="Times New Roman"/>
          <w:sz w:val="24"/>
          <w:szCs w:val="24"/>
        </w:rPr>
      </w:pPr>
    </w:p>
    <w:sectPr w:rsidR="00FA3098" w:rsidRPr="00A914DF" w:rsidSect="00A47CD2">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7009C"/>
    <w:rsid w:val="00A47CD2"/>
    <w:rsid w:val="00A914DF"/>
    <w:rsid w:val="00D30304"/>
    <w:rsid w:val="00D52F58"/>
    <w:rsid w:val="00D7009C"/>
    <w:rsid w:val="00FA30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3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7CD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7C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345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456</Words>
  <Characters>2600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Школа-1</dc:creator>
  <cp:keywords/>
  <dc:description/>
  <cp:lastModifiedBy>Админ</cp:lastModifiedBy>
  <cp:revision>5</cp:revision>
  <dcterms:created xsi:type="dcterms:W3CDTF">2020-01-14T05:06:00Z</dcterms:created>
  <dcterms:modified xsi:type="dcterms:W3CDTF">2020-09-23T07:17:00Z</dcterms:modified>
</cp:coreProperties>
</file>