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0A" w:rsidRDefault="00617C5A" w:rsidP="00202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-212090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20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8-9 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B7E" w:rsidRPr="00501B7E" w:rsidRDefault="00501B7E" w:rsidP="00501B7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химии для основной школы составлена на основе: </w:t>
      </w:r>
    </w:p>
    <w:p w:rsidR="00501B7E" w:rsidRPr="00501B7E" w:rsidRDefault="00501B7E" w:rsidP="0050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года, №273 (Федеральный закон  «Об образовании в РФ»);</w:t>
      </w:r>
    </w:p>
    <w:p w:rsidR="00501B7E" w:rsidRPr="00501B7E" w:rsidRDefault="00501B7E" w:rsidP="00501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501B7E" w:rsidRPr="00501B7E" w:rsidRDefault="00501B7E" w:rsidP="00501B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501B7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501B7E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501B7E">
        <w:rPr>
          <w:rFonts w:ascii="Times New Roman" w:eastAsia="Times New Roman" w:hAnsi="Times New Roman" w:cs="Times New Roman"/>
          <w:sz w:val="24"/>
          <w:szCs w:val="24"/>
        </w:rPr>
        <w:t>» от 29.12.2010 №189;</w:t>
      </w:r>
    </w:p>
    <w:p w:rsidR="00501B7E" w:rsidRPr="00501B7E" w:rsidRDefault="00501B7E" w:rsidP="00501B7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501B7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01B7E" w:rsidRPr="00501B7E" w:rsidRDefault="00501B7E" w:rsidP="0050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501B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цели </w:t>
      </w:r>
      <w:r w:rsidRPr="00501B7E">
        <w:rPr>
          <w:rFonts w:ascii="Times New Roman" w:eastAsia="Times New Roman" w:hAnsi="Times New Roman" w:cs="Times New Roman"/>
          <w:sz w:val="24"/>
          <w:szCs w:val="24"/>
        </w:rPr>
        <w:t>изучения химии направлены:</w:t>
      </w:r>
    </w:p>
    <w:p w:rsidR="00501B7E" w:rsidRPr="00501B7E" w:rsidRDefault="00501B7E" w:rsidP="00501B7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1B7E"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освоение важнейших знаний </w:t>
      </w:r>
      <w:r w:rsidRPr="00501B7E">
        <w:rPr>
          <w:rFonts w:ascii="Times New Roman" w:eastAsia="Times New Roman" w:hAnsi="Times New Roman" w:cs="Times New Roman"/>
          <w:sz w:val="24"/>
          <w:szCs w:val="24"/>
        </w:rPr>
        <w:t>об основных понятиях и законах химии, химической символике;</w:t>
      </w:r>
    </w:p>
    <w:p w:rsidR="00501B7E" w:rsidRPr="00501B7E" w:rsidRDefault="00501B7E" w:rsidP="00501B7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1B7E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овладение умениями </w:t>
      </w:r>
      <w:r w:rsidRPr="00501B7E">
        <w:rPr>
          <w:rFonts w:ascii="Times New Roman" w:eastAsia="Times New Roman" w:hAnsi="Times New Roman" w:cs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501B7E" w:rsidRPr="00501B7E" w:rsidRDefault="00501B7E" w:rsidP="00501B7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1B7E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01B7E" w:rsidRPr="00501B7E" w:rsidRDefault="00501B7E" w:rsidP="00501B7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1B7E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501B7E" w:rsidRPr="00501B7E" w:rsidRDefault="00501B7E" w:rsidP="00501B7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1B7E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применение полученных знании и умений </w:t>
      </w:r>
      <w:r w:rsidRPr="00501B7E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501B7E" w:rsidRPr="00501B7E" w:rsidRDefault="00501B7E" w:rsidP="00501B7E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Одной из важнейших </w:t>
      </w:r>
      <w:r w:rsidRPr="00501B7E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501B7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501B7E">
        <w:rPr>
          <w:rFonts w:ascii="Times New Roman" w:eastAsia="Times New Roman" w:hAnsi="Times New Roman" w:cs="Times New Roman"/>
          <w:sz w:val="24"/>
          <w:szCs w:val="24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501B7E" w:rsidRPr="00501B7E" w:rsidRDefault="00501B7E" w:rsidP="00501B7E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B7E">
        <w:rPr>
          <w:rFonts w:ascii="Times New Roman" w:eastAsia="Calibri" w:hAnsi="Times New Roman" w:cs="Times New Roman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501B7E" w:rsidRPr="00501B7E" w:rsidRDefault="00501B7E" w:rsidP="00501B7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B7E">
        <w:rPr>
          <w:rFonts w:ascii="Times New Roman" w:eastAsia="Calibri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sectPr w:rsidR="00501B7E" w:rsidRPr="00501B7E" w:rsidSect="00617C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20A"/>
    <w:rsid w:val="0020220A"/>
    <w:rsid w:val="004F6C18"/>
    <w:rsid w:val="00501B7E"/>
    <w:rsid w:val="00617C5A"/>
    <w:rsid w:val="008739B9"/>
    <w:rsid w:val="009B0593"/>
    <w:rsid w:val="00C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5</cp:revision>
  <dcterms:created xsi:type="dcterms:W3CDTF">2020-01-10T11:47:00Z</dcterms:created>
  <dcterms:modified xsi:type="dcterms:W3CDTF">2020-09-23T10:43:00Z</dcterms:modified>
</cp:coreProperties>
</file>