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567" w:rsidRPr="00772807" w:rsidRDefault="00FB2454" w:rsidP="00772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4882515</wp:posOffset>
            </wp:positionH>
            <wp:positionV relativeFrom="paragraph">
              <wp:posOffset>-397510</wp:posOffset>
            </wp:positionV>
            <wp:extent cx="1457325" cy="1457325"/>
            <wp:effectExtent l="19050" t="0" r="9525" b="0"/>
            <wp:wrapTight wrapText="bothSides">
              <wp:wrapPolygon edited="0">
                <wp:start x="-282" y="0"/>
                <wp:lineTo x="-282" y="21459"/>
                <wp:lineTo x="21741" y="21459"/>
                <wp:lineTo x="21741" y="0"/>
                <wp:lineTo x="-28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22F9" w:rsidRPr="00772807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английскому языку 5-9 класс</w:t>
      </w:r>
    </w:p>
    <w:p w:rsidR="00772807" w:rsidRPr="00772807" w:rsidRDefault="00772807" w:rsidP="007728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2807">
        <w:rPr>
          <w:rFonts w:ascii="Times New Roman" w:hAnsi="Times New Roman" w:cs="Times New Roman"/>
          <w:sz w:val="24"/>
          <w:szCs w:val="24"/>
        </w:rPr>
        <w:t xml:space="preserve">Рабочая программа по английскому языку для </w:t>
      </w:r>
      <w:r>
        <w:rPr>
          <w:rFonts w:ascii="Times New Roman" w:hAnsi="Times New Roman" w:cs="Times New Roman"/>
          <w:sz w:val="24"/>
          <w:szCs w:val="24"/>
        </w:rPr>
        <w:t xml:space="preserve">5-9 классов </w:t>
      </w:r>
      <w:r w:rsidRPr="00772807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нормативных документов: </w:t>
      </w:r>
    </w:p>
    <w:p w:rsidR="00772807" w:rsidRPr="00772807" w:rsidRDefault="00772807" w:rsidP="00772807">
      <w:pPr>
        <w:pStyle w:val="a3"/>
        <w:numPr>
          <w:ilvl w:val="0"/>
          <w:numId w:val="1"/>
        </w:numPr>
        <w:spacing w:line="360" w:lineRule="auto"/>
      </w:pPr>
      <w:r w:rsidRPr="00772807">
        <w:t>Федеральный Закон «Об образовании в Российской Федерации» (от 29.12. 2012 № 273-ФЗ);</w:t>
      </w:r>
    </w:p>
    <w:p w:rsidR="00772807" w:rsidRPr="00772807" w:rsidRDefault="00772807" w:rsidP="00772807">
      <w:pPr>
        <w:pStyle w:val="a3"/>
        <w:numPr>
          <w:ilvl w:val="0"/>
          <w:numId w:val="1"/>
        </w:numPr>
        <w:spacing w:line="360" w:lineRule="auto"/>
        <w:rPr>
          <w:color w:val="000000"/>
          <w:spacing w:val="-3"/>
        </w:rPr>
      </w:pPr>
      <w:r w:rsidRPr="00772807">
        <w:rPr>
          <w:spacing w:val="-1"/>
        </w:rPr>
        <w:t>Примерная</w:t>
      </w:r>
      <w:r w:rsidRPr="00772807">
        <w:rPr>
          <w:color w:val="000000"/>
          <w:spacing w:val="-1"/>
        </w:rPr>
        <w:t xml:space="preserve"> основная образовательная программа основного</w:t>
      </w:r>
      <w:r w:rsidRPr="00772807">
        <w:rPr>
          <w:color w:val="000000"/>
          <w:spacing w:val="-3"/>
        </w:rPr>
        <w:t xml:space="preserve"> общего образовани</w:t>
      </w:r>
      <w:proofErr w:type="gramStart"/>
      <w:r w:rsidRPr="00772807">
        <w:rPr>
          <w:color w:val="000000"/>
          <w:spacing w:val="-3"/>
        </w:rPr>
        <w:t>я(</w:t>
      </w:r>
      <w:proofErr w:type="gramEnd"/>
      <w:r w:rsidRPr="00772807">
        <w:rPr>
          <w:color w:val="000000"/>
          <w:spacing w:val="-3"/>
        </w:rPr>
        <w:t>одобрена федеральным учебно-методическим объединением по общему образованию, протокол заседания от 08.04.2015 № 1/15);</w:t>
      </w:r>
    </w:p>
    <w:p w:rsidR="00772807" w:rsidRPr="00772807" w:rsidRDefault="00772807" w:rsidP="00772807">
      <w:pPr>
        <w:pStyle w:val="a3"/>
        <w:numPr>
          <w:ilvl w:val="0"/>
          <w:numId w:val="1"/>
        </w:numPr>
        <w:spacing w:line="360" w:lineRule="auto"/>
        <w:rPr>
          <w:rFonts w:eastAsia="Times New Roman"/>
        </w:rPr>
      </w:pPr>
      <w:r w:rsidRPr="00772807">
        <w:rPr>
          <w:rFonts w:eastAsia="Times New Roman"/>
        </w:rPr>
        <w:t>Авторской программы к УМК Ю. Е. Ваулиной и др. «</w:t>
      </w:r>
      <w:proofErr w:type="spellStart"/>
      <w:r w:rsidRPr="00772807">
        <w:rPr>
          <w:rFonts w:eastAsia="Times New Roman"/>
        </w:rPr>
        <w:t>Spotlight</w:t>
      </w:r>
      <w:proofErr w:type="spellEnd"/>
      <w:r w:rsidRPr="00772807">
        <w:rPr>
          <w:rFonts w:eastAsia="Times New Roman"/>
        </w:rPr>
        <w:t xml:space="preserve">», 5 - 9 классы./В. Апальков – </w:t>
      </w:r>
      <w:proofErr w:type="spellStart"/>
      <w:r w:rsidRPr="00772807">
        <w:rPr>
          <w:rFonts w:eastAsia="Times New Roman"/>
        </w:rPr>
        <w:t>М.,Просвещение</w:t>
      </w:r>
      <w:proofErr w:type="spellEnd"/>
      <w:r w:rsidRPr="00772807">
        <w:rPr>
          <w:rFonts w:eastAsia="Times New Roman"/>
        </w:rPr>
        <w:t xml:space="preserve">, </w:t>
      </w:r>
      <w:smartTag w:uri="urn:schemas-microsoft-com:office:smarttags" w:element="metricconverter">
        <w:smartTagPr>
          <w:attr w:name="ProductID" w:val="2013 г"/>
        </w:smartTagPr>
        <w:r w:rsidRPr="00772807">
          <w:rPr>
            <w:rFonts w:eastAsia="Times New Roman"/>
          </w:rPr>
          <w:t>2013 г</w:t>
        </w:r>
      </w:smartTag>
      <w:r w:rsidRPr="00772807">
        <w:rPr>
          <w:rFonts w:eastAsia="Times New Roman"/>
        </w:rPr>
        <w:t>.;</w:t>
      </w:r>
    </w:p>
    <w:p w:rsidR="00772807" w:rsidRDefault="00772807" w:rsidP="00772807">
      <w:pPr>
        <w:pStyle w:val="a3"/>
        <w:numPr>
          <w:ilvl w:val="0"/>
          <w:numId w:val="1"/>
        </w:numPr>
        <w:spacing w:after="120" w:line="360" w:lineRule="auto"/>
        <w:rPr>
          <w:rFonts w:eastAsia="Times New Roman"/>
          <w:color w:val="000000"/>
        </w:rPr>
      </w:pPr>
      <w:r>
        <w:t xml:space="preserve"> </w:t>
      </w:r>
      <w:r>
        <w:rPr>
          <w:rFonts w:eastAsia="Times New Roman"/>
          <w:color w:val="000000"/>
        </w:rPr>
        <w:t>УМК «Английский в фокусе» для 5</w:t>
      </w:r>
      <w:r w:rsidRPr="00772807">
        <w:rPr>
          <w:rFonts w:eastAsia="Times New Roman"/>
          <w:color w:val="000000"/>
        </w:rPr>
        <w:t xml:space="preserve"> класса / Ю. Е. Ваулина, В. Эванс, Д. Дули, О. Е. </w:t>
      </w:r>
      <w:proofErr w:type="spellStart"/>
      <w:r w:rsidRPr="00772807">
        <w:rPr>
          <w:rFonts w:eastAsia="Times New Roman"/>
          <w:color w:val="000000"/>
        </w:rPr>
        <w:t>Подоляко</w:t>
      </w:r>
      <w:proofErr w:type="spellEnd"/>
      <w:r w:rsidRPr="00772807">
        <w:rPr>
          <w:rFonts w:eastAsia="Times New Roman"/>
          <w:color w:val="000000"/>
        </w:rPr>
        <w:t xml:space="preserve">. – М.: </w:t>
      </w:r>
      <w:proofErr w:type="spellStart"/>
      <w:r w:rsidRPr="00772807">
        <w:rPr>
          <w:rFonts w:eastAsia="Times New Roman"/>
          <w:color w:val="000000"/>
          <w:lang w:val="en-US"/>
        </w:rPr>
        <w:t>ExpressPublishing</w:t>
      </w:r>
      <w:proofErr w:type="spellEnd"/>
      <w:r w:rsidRPr="00772807">
        <w:rPr>
          <w:rFonts w:eastAsia="Times New Roman"/>
          <w:color w:val="000000"/>
        </w:rPr>
        <w:t>: Просвещение, 2013.</w:t>
      </w:r>
    </w:p>
    <w:p w:rsidR="00772807" w:rsidRDefault="00772807" w:rsidP="00772807">
      <w:pPr>
        <w:pStyle w:val="a3"/>
        <w:numPr>
          <w:ilvl w:val="0"/>
          <w:numId w:val="1"/>
        </w:numPr>
        <w:spacing w:after="12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УМК «Английский в фокусе» для 6</w:t>
      </w:r>
      <w:r w:rsidRPr="00772807">
        <w:rPr>
          <w:rFonts w:eastAsia="Times New Roman"/>
          <w:color w:val="000000"/>
        </w:rPr>
        <w:t xml:space="preserve"> класса / Ю. Е. Ваулина, В. Эванс, Д. Дули, О. Е. </w:t>
      </w:r>
      <w:proofErr w:type="spellStart"/>
      <w:r w:rsidRPr="00772807">
        <w:rPr>
          <w:rFonts w:eastAsia="Times New Roman"/>
          <w:color w:val="000000"/>
        </w:rPr>
        <w:t>Подоляко</w:t>
      </w:r>
      <w:proofErr w:type="spellEnd"/>
      <w:r w:rsidRPr="00772807">
        <w:rPr>
          <w:rFonts w:eastAsia="Times New Roman"/>
          <w:color w:val="000000"/>
        </w:rPr>
        <w:t xml:space="preserve">. – М.: </w:t>
      </w:r>
      <w:proofErr w:type="spellStart"/>
      <w:r w:rsidRPr="00772807">
        <w:rPr>
          <w:rFonts w:eastAsia="Times New Roman"/>
          <w:color w:val="000000"/>
          <w:lang w:val="en-US"/>
        </w:rPr>
        <w:t>ExpressPublishing</w:t>
      </w:r>
      <w:proofErr w:type="spellEnd"/>
      <w:r w:rsidRPr="00772807">
        <w:rPr>
          <w:rFonts w:eastAsia="Times New Roman"/>
          <w:color w:val="000000"/>
        </w:rPr>
        <w:t>: Просвещение, 2013.</w:t>
      </w:r>
    </w:p>
    <w:p w:rsidR="00772807" w:rsidRDefault="00772807" w:rsidP="00772807">
      <w:pPr>
        <w:pStyle w:val="a3"/>
        <w:numPr>
          <w:ilvl w:val="0"/>
          <w:numId w:val="1"/>
        </w:numPr>
        <w:spacing w:after="12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УМК «Английский в фокусе» для 7</w:t>
      </w:r>
      <w:r w:rsidRPr="00772807">
        <w:rPr>
          <w:rFonts w:eastAsia="Times New Roman"/>
          <w:color w:val="000000"/>
        </w:rPr>
        <w:t xml:space="preserve"> класса / Ю. Е. Ваулина, В. Эванс, Д. Дули, О. Е. </w:t>
      </w:r>
      <w:proofErr w:type="spellStart"/>
      <w:r w:rsidRPr="00772807">
        <w:rPr>
          <w:rFonts w:eastAsia="Times New Roman"/>
          <w:color w:val="000000"/>
        </w:rPr>
        <w:t>Подоляко</w:t>
      </w:r>
      <w:proofErr w:type="spellEnd"/>
      <w:r w:rsidRPr="00772807">
        <w:rPr>
          <w:rFonts w:eastAsia="Times New Roman"/>
          <w:color w:val="000000"/>
        </w:rPr>
        <w:t xml:space="preserve">. – М.: </w:t>
      </w:r>
      <w:proofErr w:type="spellStart"/>
      <w:r w:rsidRPr="00772807">
        <w:rPr>
          <w:rFonts w:eastAsia="Times New Roman"/>
          <w:color w:val="000000"/>
          <w:lang w:val="en-US"/>
        </w:rPr>
        <w:t>ExpressPublishing</w:t>
      </w:r>
      <w:proofErr w:type="spellEnd"/>
      <w:r w:rsidRPr="00772807">
        <w:rPr>
          <w:rFonts w:eastAsia="Times New Roman"/>
          <w:color w:val="000000"/>
        </w:rPr>
        <w:t>: Просвещение, 2013.</w:t>
      </w:r>
    </w:p>
    <w:p w:rsidR="00772807" w:rsidRDefault="00772807" w:rsidP="00772807">
      <w:pPr>
        <w:pStyle w:val="a3"/>
        <w:numPr>
          <w:ilvl w:val="0"/>
          <w:numId w:val="1"/>
        </w:numPr>
        <w:spacing w:after="12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УМК «Английский в фокусе» для 8</w:t>
      </w:r>
      <w:r w:rsidRPr="00772807">
        <w:rPr>
          <w:rFonts w:eastAsia="Times New Roman"/>
          <w:color w:val="000000"/>
        </w:rPr>
        <w:t xml:space="preserve"> класса / Ю. Е. Ваулина, В. Эванс, Д. Дули, О. Е. </w:t>
      </w:r>
      <w:proofErr w:type="spellStart"/>
      <w:r w:rsidRPr="00772807">
        <w:rPr>
          <w:rFonts w:eastAsia="Times New Roman"/>
          <w:color w:val="000000"/>
        </w:rPr>
        <w:t>Подоляко</w:t>
      </w:r>
      <w:proofErr w:type="spellEnd"/>
      <w:r w:rsidRPr="00772807">
        <w:rPr>
          <w:rFonts w:eastAsia="Times New Roman"/>
          <w:color w:val="000000"/>
        </w:rPr>
        <w:t xml:space="preserve">. – М.: </w:t>
      </w:r>
      <w:proofErr w:type="spellStart"/>
      <w:r w:rsidRPr="00772807">
        <w:rPr>
          <w:rFonts w:eastAsia="Times New Roman"/>
          <w:color w:val="000000"/>
          <w:lang w:val="en-US"/>
        </w:rPr>
        <w:t>ExpressPublishing</w:t>
      </w:r>
      <w:proofErr w:type="spellEnd"/>
      <w:r w:rsidRPr="00772807">
        <w:rPr>
          <w:rFonts w:eastAsia="Times New Roman"/>
          <w:color w:val="000000"/>
        </w:rPr>
        <w:t>: Просвещение, 2013.</w:t>
      </w:r>
    </w:p>
    <w:p w:rsidR="00772807" w:rsidRDefault="00772807" w:rsidP="00772807">
      <w:pPr>
        <w:pStyle w:val="a3"/>
        <w:numPr>
          <w:ilvl w:val="0"/>
          <w:numId w:val="1"/>
        </w:numPr>
        <w:spacing w:after="12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УМК «Английский в фокусе» для 9 </w:t>
      </w:r>
      <w:r w:rsidRPr="00772807">
        <w:rPr>
          <w:rFonts w:eastAsia="Times New Roman"/>
          <w:color w:val="000000"/>
        </w:rPr>
        <w:t xml:space="preserve">класса / Ю. Е. Ваулина, В. Эванс, Д. Дули, О. Е. </w:t>
      </w:r>
      <w:proofErr w:type="spellStart"/>
      <w:r w:rsidRPr="00772807">
        <w:rPr>
          <w:rFonts w:eastAsia="Times New Roman"/>
          <w:color w:val="000000"/>
        </w:rPr>
        <w:t>Подоляко</w:t>
      </w:r>
      <w:proofErr w:type="spellEnd"/>
      <w:r w:rsidRPr="00772807">
        <w:rPr>
          <w:rFonts w:eastAsia="Times New Roman"/>
          <w:color w:val="000000"/>
        </w:rPr>
        <w:t xml:space="preserve">. – М.: </w:t>
      </w:r>
      <w:proofErr w:type="spellStart"/>
      <w:r w:rsidRPr="00772807">
        <w:rPr>
          <w:rFonts w:eastAsia="Times New Roman"/>
          <w:color w:val="000000"/>
          <w:lang w:val="en-US"/>
        </w:rPr>
        <w:t>ExpressPublishing</w:t>
      </w:r>
      <w:proofErr w:type="spellEnd"/>
      <w:r w:rsidRPr="00772807">
        <w:rPr>
          <w:rFonts w:eastAsia="Times New Roman"/>
          <w:color w:val="000000"/>
        </w:rPr>
        <w:t>: Просвещение, 2013.</w:t>
      </w:r>
    </w:p>
    <w:p w:rsidR="00772807" w:rsidRPr="00772807" w:rsidRDefault="00772807" w:rsidP="00772807">
      <w:pPr>
        <w:pStyle w:val="HTML"/>
        <w:spacing w:line="360" w:lineRule="auto"/>
        <w:ind w:firstLine="284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772807">
        <w:rPr>
          <w:rFonts w:ascii="Times New Roman" w:hAnsi="Times New Roman" w:cs="Times New Roman"/>
          <w:sz w:val="24"/>
          <w:szCs w:val="24"/>
        </w:rPr>
        <w:t>Программа рассчитана на 3 часа в неделю (102 учебных часа в год)</w:t>
      </w:r>
      <w:r>
        <w:rPr>
          <w:rFonts w:ascii="Times New Roman" w:hAnsi="Times New Roman" w:cs="Times New Roman"/>
          <w:sz w:val="24"/>
          <w:szCs w:val="24"/>
        </w:rPr>
        <w:t>, 510 ч за весь курс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77280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72807" w:rsidRPr="00772807" w:rsidRDefault="00772807" w:rsidP="00772807">
      <w:pPr>
        <w:pStyle w:val="a3"/>
        <w:spacing w:line="360" w:lineRule="auto"/>
        <w:ind w:left="0" w:firstLine="284"/>
        <w:contextualSpacing/>
        <w:rPr>
          <w:b/>
        </w:rPr>
      </w:pPr>
      <w:proofErr w:type="gramStart"/>
      <w:r w:rsidRPr="00772807">
        <w:t xml:space="preserve">Контроль уровня освоения учебного материала и </w:t>
      </w:r>
      <w:proofErr w:type="spellStart"/>
      <w:r w:rsidRPr="00772807">
        <w:t>сформированности</w:t>
      </w:r>
      <w:proofErr w:type="spellEnd"/>
      <w:r w:rsidRPr="00772807">
        <w:t xml:space="preserve"> умений и навыков проводится в форме проверочных  работ по лексике и грамматике, тестов на чтение и </w:t>
      </w:r>
      <w:proofErr w:type="spellStart"/>
      <w:r w:rsidRPr="00772807">
        <w:t>аудирования</w:t>
      </w:r>
      <w:proofErr w:type="spellEnd"/>
      <w:r w:rsidRPr="00772807">
        <w:t xml:space="preserve">  по окончании изучения каждого модуля, а также в форме промежуточных диктантов или устных и письменных зачетов  по лексическому материалу, а также хотелось бы отметить необходимость проведения Входного контроля и  Итогового контроля.</w:t>
      </w:r>
      <w:r w:rsidRPr="00772807">
        <w:rPr>
          <w:b/>
        </w:rPr>
        <w:t xml:space="preserve"> </w:t>
      </w:r>
      <w:proofErr w:type="gramEnd"/>
    </w:p>
    <w:p w:rsidR="00772807" w:rsidRPr="00772807" w:rsidRDefault="00772807" w:rsidP="00772807">
      <w:pPr>
        <w:spacing w:line="360" w:lineRule="auto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772807">
        <w:rPr>
          <w:rFonts w:ascii="Times New Roman" w:hAnsi="Times New Roman" w:cs="Times New Roman"/>
          <w:sz w:val="24"/>
          <w:szCs w:val="24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772807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77280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2807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772807">
        <w:rPr>
          <w:rFonts w:ascii="Times New Roman" w:hAnsi="Times New Roman" w:cs="Times New Roman"/>
          <w:sz w:val="24"/>
          <w:szCs w:val="24"/>
        </w:rPr>
        <w:t xml:space="preserve"> подхода к обучению английскому языку. Также в данной рабочей программе реализуется концепция «диалога культур».</w:t>
      </w:r>
    </w:p>
    <w:p w:rsidR="00772807" w:rsidRPr="00772807" w:rsidRDefault="00772807" w:rsidP="00772807">
      <w:pPr>
        <w:pStyle w:val="a3"/>
        <w:spacing w:line="360" w:lineRule="auto"/>
        <w:ind w:left="0" w:firstLine="284"/>
        <w:contextualSpacing/>
      </w:pPr>
      <w:r w:rsidRPr="00772807"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772807">
        <w:t>социокультурной</w:t>
      </w:r>
      <w:proofErr w:type="spellEnd"/>
      <w:r w:rsidRPr="00772807">
        <w:t xml:space="preserve"> составляющей иноязычной </w:t>
      </w:r>
      <w:r w:rsidRPr="00772807">
        <w:lastRenderedPageBreak/>
        <w:t xml:space="preserve">коммуникативной компетенции. Это должно обеспечить </w:t>
      </w:r>
      <w:proofErr w:type="spellStart"/>
      <w:r w:rsidRPr="00772807">
        <w:t>культуроведческую</w:t>
      </w:r>
      <w:proofErr w:type="spellEnd"/>
      <w:r w:rsidRPr="00772807"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772807" w:rsidRPr="00772807" w:rsidRDefault="00772807" w:rsidP="00772807">
      <w:pPr>
        <w:pStyle w:val="a3"/>
        <w:spacing w:line="360" w:lineRule="auto"/>
        <w:ind w:left="0" w:firstLine="284"/>
        <w:contextualSpacing/>
        <w:rPr>
          <w:b/>
        </w:rPr>
      </w:pPr>
      <w:r w:rsidRPr="00772807">
        <w:t xml:space="preserve">При обучении английскому языку </w:t>
      </w:r>
      <w:r>
        <w:t xml:space="preserve"> </w:t>
      </w:r>
      <w:r w:rsidRPr="00772807">
        <w:t xml:space="preserve"> основными формами работы являются: </w:t>
      </w:r>
      <w:r w:rsidRPr="00772807">
        <w:rPr>
          <w:i/>
        </w:rPr>
        <w:t>коллективная, групповая, индивидуальная</w:t>
      </w:r>
      <w:r w:rsidRPr="00772807">
        <w:t xml:space="preserve">. Использование игровых технологий, технологий </w:t>
      </w:r>
      <w:proofErr w:type="spellStart"/>
      <w:r w:rsidRPr="00772807">
        <w:t>личностно-ориентированнного</w:t>
      </w:r>
      <w:proofErr w:type="spellEnd"/>
      <w:r w:rsidRPr="00772807">
        <w:t xml:space="preserve"> обучения, </w:t>
      </w:r>
      <w:proofErr w:type="spellStart"/>
      <w:r w:rsidRPr="00772807">
        <w:t>информационно-коммункационных</w:t>
      </w:r>
      <w:proofErr w:type="spellEnd"/>
      <w:r w:rsidRPr="00772807">
        <w:t xml:space="preserve"> технологий, технологии сотрудничества, игровых технологий, проектных технологий способствует  формированию основных компетенций учащихся, развитию их познавательной активности.</w:t>
      </w:r>
      <w:r w:rsidRPr="00772807">
        <w:rPr>
          <w:b/>
        </w:rPr>
        <w:t xml:space="preserve"> </w:t>
      </w:r>
    </w:p>
    <w:p w:rsidR="00772807" w:rsidRPr="00772807" w:rsidRDefault="00772807" w:rsidP="00772807">
      <w:pPr>
        <w:pStyle w:val="a3"/>
        <w:spacing w:line="360" w:lineRule="auto"/>
        <w:ind w:left="0" w:firstLine="284"/>
        <w:contextualSpacing/>
      </w:pPr>
      <w:r w:rsidRPr="00772807">
        <w:t xml:space="preserve">Используются следующие виды контроля: </w:t>
      </w:r>
      <w:r w:rsidRPr="00772807">
        <w:rPr>
          <w:i/>
        </w:rPr>
        <w:t>текущий, тематический,</w:t>
      </w:r>
      <w:r w:rsidRPr="00772807">
        <w:t xml:space="preserve"> </w:t>
      </w:r>
      <w:r w:rsidRPr="00772807">
        <w:rPr>
          <w:i/>
        </w:rPr>
        <w:t>периодический, итоговый</w:t>
      </w:r>
      <w:r w:rsidRPr="00772807">
        <w:t>. Приоритетными считаются такие формы контроля как фронтальная, индивидуальная, устная, письменная.</w:t>
      </w:r>
    </w:p>
    <w:p w:rsidR="00772807" w:rsidRPr="00772807" w:rsidRDefault="00772807" w:rsidP="00772807">
      <w:pPr>
        <w:pStyle w:val="HTML"/>
        <w:spacing w:line="360" w:lineRule="auto"/>
        <w:ind w:firstLine="284"/>
        <w:contextualSpacing/>
        <w:textAlignment w:val="top"/>
        <w:rPr>
          <w:rFonts w:ascii="Times New Roman" w:hAnsi="Times New Roman" w:cs="Times New Roman"/>
          <w:sz w:val="24"/>
          <w:szCs w:val="24"/>
        </w:rPr>
      </w:pPr>
      <w:r w:rsidRPr="00772807">
        <w:rPr>
          <w:rFonts w:ascii="Times New Roman" w:hAnsi="Times New Roman" w:cs="Times New Roman"/>
          <w:sz w:val="24"/>
          <w:szCs w:val="24"/>
        </w:rPr>
        <w:t xml:space="preserve">Изучение иностранного языка в целом и английского в частности в основной школе направлено на развитие иноязычной коммуникативной компетенции в совокупности ее составляющих – речевой, языковой, </w:t>
      </w:r>
      <w:proofErr w:type="spellStart"/>
      <w:r w:rsidRPr="0077280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772807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772807" w:rsidRPr="00772807" w:rsidRDefault="00772807" w:rsidP="00772807">
      <w:pPr>
        <w:pStyle w:val="HTML"/>
        <w:spacing w:line="360" w:lineRule="auto"/>
        <w:ind w:firstLine="284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72807" w:rsidRPr="00772807" w:rsidRDefault="00772807" w:rsidP="00772807">
      <w:pPr>
        <w:pStyle w:val="HTML"/>
        <w:spacing w:line="360" w:lineRule="auto"/>
        <w:ind w:firstLine="284"/>
        <w:contextualSpacing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p w:rsidR="00772807" w:rsidRPr="00772807" w:rsidRDefault="00772807" w:rsidP="00772807">
      <w:pPr>
        <w:pStyle w:val="a3"/>
        <w:spacing w:after="120" w:line="360" w:lineRule="auto"/>
        <w:ind w:left="0" w:firstLine="284"/>
        <w:rPr>
          <w:rFonts w:eastAsia="Times New Roman"/>
          <w:color w:val="000000"/>
        </w:rPr>
      </w:pPr>
    </w:p>
    <w:p w:rsidR="00772807" w:rsidRPr="00772807" w:rsidRDefault="00772807" w:rsidP="00772807">
      <w:pPr>
        <w:pStyle w:val="a3"/>
        <w:spacing w:after="120" w:line="360" w:lineRule="auto"/>
        <w:ind w:left="0" w:firstLine="284"/>
        <w:rPr>
          <w:rFonts w:eastAsia="Times New Roman"/>
          <w:color w:val="000000"/>
        </w:rPr>
      </w:pPr>
    </w:p>
    <w:p w:rsidR="00772807" w:rsidRPr="00772807" w:rsidRDefault="00772807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772807" w:rsidRPr="00772807" w:rsidSect="00FB24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09D0"/>
    <w:multiLevelType w:val="hybridMultilevel"/>
    <w:tmpl w:val="65526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22F9"/>
    <w:rsid w:val="001F22F9"/>
    <w:rsid w:val="00772807"/>
    <w:rsid w:val="00BE1567"/>
    <w:rsid w:val="00FB2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07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728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72807"/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B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2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Школа-1</dc:creator>
  <cp:keywords/>
  <dc:description/>
  <cp:lastModifiedBy>Админ</cp:lastModifiedBy>
  <cp:revision>4</cp:revision>
  <dcterms:created xsi:type="dcterms:W3CDTF">2020-01-10T06:23:00Z</dcterms:created>
  <dcterms:modified xsi:type="dcterms:W3CDTF">2020-09-24T09:23:00Z</dcterms:modified>
</cp:coreProperties>
</file>