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B7" w:rsidRDefault="00BC2131" w:rsidP="00E205B7">
      <w:r>
        <w:rPr>
          <w:noProof/>
          <w:lang w:eastAsia="ru-RU"/>
        </w:rPr>
        <w:drawing>
          <wp:inline distT="0" distB="0" distL="0" distR="0">
            <wp:extent cx="5939790" cy="4458967"/>
            <wp:effectExtent l="19050" t="0" r="3810" b="0"/>
            <wp:docPr id="2" name="Рисунок 2" descr="http://900igr.net/up/datas/7672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76728/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458967"/>
            <wp:effectExtent l="19050" t="0" r="3810" b="0"/>
            <wp:docPr id="8" name="Рисунок 8" descr="http://itd0.mycdn.me/image?id=860078306090&amp;t=20&amp;plc=WEB&amp;tkn=*wxNPusB6Url7ukboBQrM5AuQ7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0.mycdn.me/image?id=860078306090&amp;t=20&amp;plc=WEB&amp;tkn=*wxNPusB6Url7ukboBQrM5AuQ7-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1" w:rsidRDefault="00BC2131" w:rsidP="00E205B7"/>
    <w:p w:rsidR="00BC2131" w:rsidRDefault="00BC2131" w:rsidP="00E205B7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57317"/>
            <wp:effectExtent l="19050" t="0" r="3810" b="0"/>
            <wp:docPr id="5" name="Рисунок 5" descr="http://itd0.mycdn.me/image?id=868382557711&amp;t=20&amp;plc=WEB&amp;tkn=*vJ83qoP5DPdebjkHZtRAJT8Q0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0.mycdn.me/image?id=868382557711&amp;t=20&amp;plc=WEB&amp;tkn=*vJ83qoP5DPdebjkHZtRAJT8Q0z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F0" w:rsidRDefault="00D452F0" w:rsidP="00E205B7">
      <w:pPr>
        <w:rPr>
          <w:sz w:val="40"/>
          <w:szCs w:val="40"/>
        </w:rPr>
      </w:pPr>
      <w:r>
        <w:rPr>
          <w:sz w:val="40"/>
          <w:szCs w:val="40"/>
        </w:rPr>
        <w:t>А что вы знаете о войне?</w:t>
      </w:r>
    </w:p>
    <w:p w:rsidR="00D452F0" w:rsidRDefault="00D452F0" w:rsidP="00E205B7">
      <w:pPr>
        <w:rPr>
          <w:sz w:val="40"/>
          <w:szCs w:val="40"/>
        </w:rPr>
      </w:pPr>
      <w:r>
        <w:rPr>
          <w:sz w:val="40"/>
          <w:szCs w:val="40"/>
        </w:rPr>
        <w:t>Кто будет у Обелиска? На братском кладбище?</w:t>
      </w:r>
    </w:p>
    <w:p w:rsidR="00D452F0" w:rsidRDefault="00D452F0" w:rsidP="00E205B7">
      <w:pPr>
        <w:rPr>
          <w:sz w:val="40"/>
          <w:szCs w:val="40"/>
        </w:rPr>
      </w:pPr>
      <w:r>
        <w:rPr>
          <w:sz w:val="40"/>
          <w:szCs w:val="40"/>
        </w:rPr>
        <w:t>Кто будет принимать участие в параде Бессмертного Полка?</w:t>
      </w:r>
    </w:p>
    <w:p w:rsidR="00D452F0" w:rsidRDefault="00D452F0" w:rsidP="00E205B7">
      <w:pPr>
        <w:rPr>
          <w:sz w:val="40"/>
          <w:szCs w:val="40"/>
        </w:rPr>
      </w:pPr>
      <w:r>
        <w:rPr>
          <w:sz w:val="40"/>
          <w:szCs w:val="40"/>
        </w:rPr>
        <w:t>Как вы чтите память павших солдат за нашу Родину?</w:t>
      </w:r>
    </w:p>
    <w:p w:rsidR="00D452F0" w:rsidRDefault="00D452F0" w:rsidP="00E205B7">
      <w:pPr>
        <w:rPr>
          <w:sz w:val="40"/>
          <w:szCs w:val="40"/>
        </w:rPr>
      </w:pPr>
      <w:r>
        <w:rPr>
          <w:sz w:val="40"/>
          <w:szCs w:val="40"/>
        </w:rPr>
        <w:t>Сколько максатихинцев ушли воевать?</w:t>
      </w:r>
    </w:p>
    <w:p w:rsidR="00D452F0" w:rsidRDefault="00D452F0" w:rsidP="00E205B7">
      <w:pPr>
        <w:rPr>
          <w:sz w:val="40"/>
          <w:szCs w:val="40"/>
        </w:rPr>
      </w:pPr>
      <w:r>
        <w:rPr>
          <w:sz w:val="40"/>
          <w:szCs w:val="40"/>
        </w:rPr>
        <w:t>Сколько наших земляков погибло на войне?</w:t>
      </w:r>
    </w:p>
    <w:p w:rsidR="00D452F0" w:rsidRDefault="00D452F0" w:rsidP="00E205B7">
      <w:pPr>
        <w:rPr>
          <w:sz w:val="40"/>
          <w:szCs w:val="40"/>
        </w:rPr>
      </w:pPr>
      <w:r>
        <w:rPr>
          <w:sz w:val="40"/>
          <w:szCs w:val="40"/>
        </w:rPr>
        <w:t>Как помогали фронту из Максатихи?</w:t>
      </w:r>
    </w:p>
    <w:p w:rsidR="00560E12" w:rsidRDefault="00560E12" w:rsidP="00E205B7">
      <w:pPr>
        <w:rPr>
          <w:sz w:val="40"/>
          <w:szCs w:val="40"/>
        </w:rPr>
      </w:pPr>
    </w:p>
    <w:p w:rsidR="00560E12" w:rsidRDefault="00560E12" w:rsidP="00E205B7">
      <w:pPr>
        <w:rPr>
          <w:sz w:val="40"/>
          <w:szCs w:val="40"/>
        </w:rPr>
      </w:pP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К</w:t>
      </w: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ак рассказать детям о Великой Отечественной войне? С помощью этого рассказа вы в доступной форме расскажите своим детям о войне.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нём представлена хронология основных событий Великой Отечественной войны.</w:t>
      </w:r>
    </w:p>
    <w:p w:rsidR="00560E12" w:rsidRPr="00560E12" w:rsidRDefault="00560E12" w:rsidP="00560E12">
      <w:pPr>
        <w:shd w:val="clear" w:color="auto" w:fill="FFFFFF"/>
        <w:spacing w:before="192" w:after="38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7"/>
          <w:szCs w:val="37"/>
          <w:lang w:eastAsia="ru-RU"/>
        </w:rPr>
      </w:pPr>
      <w:r w:rsidRPr="00560E12">
        <w:rPr>
          <w:rFonts w:ascii="Trebuchet MS" w:eastAsia="Times New Roman" w:hAnsi="Trebuchet MS" w:cs="Times New Roman"/>
          <w:b/>
          <w:bCs/>
          <w:color w:val="601802"/>
          <w:sz w:val="37"/>
          <w:szCs w:val="37"/>
          <w:lang w:eastAsia="ru-RU"/>
        </w:rPr>
        <w:t>Победа будет за нами! Автор: С. П. Алексеев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Была самая короткая ночь в году. Люди мирно спали. И вдруг: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— Война! Война!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 Она продолжалась четыре года.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Нелёгким был путь к победе. Враги напали на нас неожиданно. У них было больше танков и самолётов. Наши армии отступали. Бои шли на земле, в небе, на море. 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снова битвы, битвы, бои, сражения. Всё мощнее, всё несокрушимей удары советских войск. И наступил самый долгожданный, самый великий день. Наши солдаты дошли до границ Германии и штурмом взяли столицу фашистов — город Берлин. Был 1945 год. Цвела весна. Был месяц май.</w:t>
      </w:r>
    </w:p>
    <w:p w:rsidR="00560E12" w:rsidRPr="00560E12" w:rsidRDefault="00560E12" w:rsidP="00560E12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60E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Фашисты признали полное своё поражение 9 мая. С той поры этот день стал нашим великим праздником — Днём Победы.</w:t>
      </w:r>
    </w:p>
    <w:p w:rsidR="00560E12" w:rsidRPr="00E205B7" w:rsidRDefault="00560E12" w:rsidP="00E205B7">
      <w:pPr>
        <w:rPr>
          <w:sz w:val="40"/>
          <w:szCs w:val="40"/>
        </w:rPr>
      </w:pPr>
    </w:p>
    <w:sectPr w:rsidR="00560E12" w:rsidRPr="00E205B7" w:rsidSect="00E20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05B7"/>
    <w:rsid w:val="001C52E3"/>
    <w:rsid w:val="00410882"/>
    <w:rsid w:val="00560E12"/>
    <w:rsid w:val="00663B11"/>
    <w:rsid w:val="00724FFD"/>
    <w:rsid w:val="008D0172"/>
    <w:rsid w:val="00AD1307"/>
    <w:rsid w:val="00BC2131"/>
    <w:rsid w:val="00D452F0"/>
    <w:rsid w:val="00E2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paragraph" w:styleId="3">
    <w:name w:val="heading 3"/>
    <w:basedOn w:val="a"/>
    <w:link w:val="30"/>
    <w:uiPriority w:val="9"/>
    <w:qFormat/>
    <w:rsid w:val="00560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0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2019-05-07T11:01:00Z</dcterms:created>
  <dcterms:modified xsi:type="dcterms:W3CDTF">2019-05-07T11:01:00Z</dcterms:modified>
</cp:coreProperties>
</file>