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F8" w:rsidRDefault="005275D8">
      <w:pPr>
        <w:rPr>
          <w:sz w:val="40"/>
          <w:szCs w:val="40"/>
        </w:rPr>
      </w:pPr>
      <w:r w:rsidRPr="005275D8">
        <w:rPr>
          <w:b/>
          <w:sz w:val="40"/>
          <w:szCs w:val="40"/>
        </w:rPr>
        <w:t>ТЕНДРА</w:t>
      </w:r>
      <w:r w:rsidRPr="005275D8">
        <w:rPr>
          <w:sz w:val="40"/>
          <w:szCs w:val="40"/>
        </w:rPr>
        <w:t xml:space="preserve"> – победа адмирала Ушакова</w:t>
      </w:r>
    </w:p>
    <w:p w:rsidR="005275D8" w:rsidRDefault="005275D8">
      <w:pPr>
        <w:rPr>
          <w:b/>
          <w:color w:val="565D6D"/>
          <w:sz w:val="33"/>
          <w:szCs w:val="33"/>
          <w:shd w:val="clear" w:color="auto" w:fill="FFFFFF"/>
        </w:rPr>
      </w:pPr>
      <w:r w:rsidRPr="005275D8">
        <w:rPr>
          <w:b/>
          <w:color w:val="565D6D"/>
          <w:sz w:val="33"/>
          <w:szCs w:val="33"/>
          <w:shd w:val="clear" w:color="auto" w:fill="FFFFFF"/>
        </w:rPr>
        <w:t xml:space="preserve">11 сентября – день воинской славы России. Годовщина победы русской эскадры под командованием Ф.Ф. Ушакова над турецкой эскадрой у мыса </w:t>
      </w:r>
      <w:proofErr w:type="spellStart"/>
      <w:r w:rsidRPr="005275D8">
        <w:rPr>
          <w:b/>
          <w:color w:val="565D6D"/>
          <w:sz w:val="33"/>
          <w:szCs w:val="33"/>
          <w:shd w:val="clear" w:color="auto" w:fill="FFFFFF"/>
        </w:rPr>
        <w:t>Тендра</w:t>
      </w:r>
      <w:proofErr w:type="spellEnd"/>
      <w:r w:rsidRPr="005275D8">
        <w:rPr>
          <w:b/>
          <w:color w:val="565D6D"/>
          <w:sz w:val="33"/>
          <w:szCs w:val="33"/>
          <w:shd w:val="clear" w:color="auto" w:fill="FFFFFF"/>
        </w:rPr>
        <w:t xml:space="preserve"> в 1790-м году, в решающую кампанию Русско-турецкой войны.</w:t>
      </w:r>
    </w:p>
    <w:p w:rsidR="005275D8" w:rsidRPr="005275D8" w:rsidRDefault="005275D8" w:rsidP="005275D8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75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Много лет память об адмирале Ушакове пребывала в запасниках народного самосознания. Так случилось, что ещё при жизни непобедимого адмирала на военно-морской флот в России махнули рукой. Император Александр понимал, что главные сражения наполеоновских войн произойдут вдалеке от морей. Все силы были брошены на усиление артиллерии, кавалерии, а моряки остались сиротами.</w:t>
      </w:r>
    </w:p>
    <w:p w:rsidR="005275D8" w:rsidRPr="005275D8" w:rsidRDefault="005275D8" w:rsidP="005275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75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 тому же Британия – тогдашний союзник России –  бросила все дипломатические силы на подрыв могущества российского флота. Лондон не нуждался в конкурентах. </w:t>
      </w:r>
      <w:hyperlink r:id="rId4" w:history="1">
        <w:r w:rsidRPr="005275D8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Фёдор Фёдорович Ушаков</w:t>
        </w:r>
      </w:hyperlink>
      <w:r w:rsidRPr="005275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с болью воспринимал такую перемену в имперской стратегии. Политика императора Александра перечеркнула многие достижение Потёмкина, на наступательной морской политике Светлейшего поставили крест. Свой век заслуженный моряк доживал в забвении.</w:t>
      </w:r>
    </w:p>
    <w:p w:rsidR="005275D8" w:rsidRPr="005275D8" w:rsidRDefault="005275D8" w:rsidP="005275D8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5275D8" w:rsidRPr="005275D8" w:rsidRDefault="005275D8" w:rsidP="005275D8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6E7B93"/>
          <w:sz w:val="20"/>
          <w:szCs w:val="20"/>
          <w:lang w:eastAsia="ru-RU"/>
        </w:rPr>
      </w:pPr>
    </w:p>
    <w:p w:rsidR="005275D8" w:rsidRPr="005275D8" w:rsidRDefault="005275D8" w:rsidP="005275D8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75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Черноморском флоте непобедимого адмирала не забывали. Его ещё при жизни считали морским Суворовым, а сам Александр Васильевич любил Ушакова, как немногих ближайших соратников и учеников.</w:t>
      </w:r>
    </w:p>
    <w:p w:rsidR="005275D8" w:rsidRPr="005275D8" w:rsidRDefault="005275D8" w:rsidP="005275D8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75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Вторая екатерининская русско-турецкая война стала золотым веком Черноморского флота, хотя поначалу состояние флота вызывало тревогу Светлейшего. Потёмкин досадовал, что турки не дали нам времени на достройку флота. Ещё бы год – другой</w:t>
      </w:r>
      <w:proofErr w:type="gramStart"/>
      <w:r w:rsidRPr="005275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… А</w:t>
      </w:r>
      <w:proofErr w:type="gramEnd"/>
      <w:r w:rsidRPr="005275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так – Россия могла выставить против турок только две недоукомплектованные эскадры. Турция, между тем, располагала мощным флотом на Чёрном море.</w:t>
      </w:r>
    </w:p>
    <w:p w:rsidR="005275D8" w:rsidRPr="005275D8" w:rsidRDefault="005275D8" w:rsidP="005275D8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75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Перед войной Потёмкину удалось преобразить армию – в немалой степени с помощью </w:t>
      </w:r>
      <w:proofErr w:type="spellStart"/>
      <w:r w:rsidRPr="005275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румянцевского</w:t>
      </w:r>
      <w:proofErr w:type="spellEnd"/>
      <w:r w:rsidRPr="005275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«Обряда службы». Не успел Светлейший построить флот, сопоставимый с турецким: на море приходилось в высшей степени воевать не числом, а умением.  Но и вторая екатерининская русско-турецкая война будет далека от максимы «Всё для фронта, всё для победы». Старались победить османов относительно малыми силами, без </w:t>
      </w:r>
      <w:r w:rsidRPr="005275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перенапряжения – учитывая и северную опасность, ведь летом 1788 года началась война и со Швецией.</w:t>
      </w:r>
    </w:p>
    <w:p w:rsidR="005275D8" w:rsidRDefault="005275D8" w:rsidP="005275D8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75D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Турки двадцать лет лихорадочно преобразовывали флот – с французской помощью. Россия значительно уступала Османской империи не только по количеству, но и по боевым качествам кораблей. Оставалось надеяться на военную науку, на таких командиров как Ушаков. Потому-то и выдвигал его Потёмкин, не считаясь с интригами паркетных адмиралов.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К лету 1790-го русский адмирал уже заставил врага уважать силу русского оружия, а турки с ужасом произносили его имя на свой лад – </w:t>
      </w:r>
      <w:proofErr w:type="spellStart"/>
      <w:r>
        <w:rPr>
          <w:color w:val="000000"/>
          <w:sz w:val="29"/>
          <w:szCs w:val="29"/>
        </w:rPr>
        <w:t>Ушак-паша</w:t>
      </w:r>
      <w:proofErr w:type="spellEnd"/>
      <w:r>
        <w:rPr>
          <w:color w:val="000000"/>
          <w:sz w:val="29"/>
          <w:szCs w:val="29"/>
        </w:rPr>
        <w:t>. Сколько сражений дал Ушаков – столько раз и победил.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 том августе русская эскадра вышла в поход.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proofErr w:type="spellStart"/>
      <w:r>
        <w:rPr>
          <w:color w:val="000000"/>
          <w:sz w:val="29"/>
          <w:szCs w:val="29"/>
        </w:rPr>
        <w:t>Гусейн-паша</w:t>
      </w:r>
      <w:proofErr w:type="spellEnd"/>
      <w:r>
        <w:rPr>
          <w:color w:val="000000"/>
          <w:sz w:val="29"/>
          <w:szCs w:val="29"/>
        </w:rPr>
        <w:t xml:space="preserve"> мечтал о реванше. Его основные силы располагались вдоль берега от </w:t>
      </w:r>
      <w:proofErr w:type="spellStart"/>
      <w:r>
        <w:rPr>
          <w:color w:val="000000"/>
          <w:sz w:val="29"/>
          <w:szCs w:val="29"/>
        </w:rPr>
        <w:t>Гаджибея</w:t>
      </w:r>
      <w:proofErr w:type="spellEnd"/>
      <w:r>
        <w:rPr>
          <w:color w:val="000000"/>
          <w:sz w:val="29"/>
          <w:szCs w:val="29"/>
        </w:rPr>
        <w:t xml:space="preserve"> до мыса </w:t>
      </w:r>
      <w:proofErr w:type="spellStart"/>
      <w:r>
        <w:rPr>
          <w:color w:val="000000"/>
          <w:sz w:val="29"/>
          <w:szCs w:val="29"/>
        </w:rPr>
        <w:t>Тендры</w:t>
      </w:r>
      <w:proofErr w:type="spellEnd"/>
      <w:r>
        <w:rPr>
          <w:color w:val="000000"/>
          <w:sz w:val="29"/>
          <w:szCs w:val="29"/>
        </w:rPr>
        <w:t>. Это в районе нынешней Одессы. Сила там собралась колоссальная: 14 линейных кораблей, 8 фрегатов, больше двадцати других кораблей.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Турки обнаружили русские корабли, идущие под парусами тремя колоннами. </w:t>
      </w:r>
      <w:proofErr w:type="spellStart"/>
      <w:r>
        <w:rPr>
          <w:color w:val="000000"/>
          <w:sz w:val="29"/>
          <w:szCs w:val="29"/>
        </w:rPr>
        <w:t>Гусейн-паша</w:t>
      </w:r>
      <w:proofErr w:type="spellEnd"/>
      <w:r>
        <w:rPr>
          <w:color w:val="000000"/>
          <w:sz w:val="29"/>
          <w:szCs w:val="29"/>
        </w:rPr>
        <w:t xml:space="preserve"> не решился атаковать. Он считал, что турки не готовы к сражению: Ушакову удалось </w:t>
      </w:r>
      <w:proofErr w:type="spellStart"/>
      <w:r>
        <w:rPr>
          <w:color w:val="000000"/>
          <w:sz w:val="29"/>
          <w:szCs w:val="29"/>
        </w:rPr>
        <w:t>по-суворовски</w:t>
      </w:r>
      <w:proofErr w:type="spellEnd"/>
      <w:r>
        <w:rPr>
          <w:color w:val="000000"/>
          <w:sz w:val="29"/>
          <w:szCs w:val="29"/>
        </w:rPr>
        <w:t xml:space="preserve"> использовать фактор внезапности. Турки рубят канаты – и спешно отступают, теряя впопыхах остатки армейской дисциплины. Ушаков надвигался на них как неотвратимое наказание. Турецкий авангард успел отступить далеко, но оставшиеся корабли оказались на грани гибели. </w:t>
      </w:r>
      <w:proofErr w:type="spellStart"/>
      <w:r>
        <w:rPr>
          <w:color w:val="000000"/>
          <w:sz w:val="29"/>
          <w:szCs w:val="29"/>
        </w:rPr>
        <w:t>Гусейн</w:t>
      </w:r>
      <w:proofErr w:type="spellEnd"/>
      <w:r>
        <w:rPr>
          <w:color w:val="000000"/>
          <w:sz w:val="29"/>
          <w:szCs w:val="29"/>
        </w:rPr>
        <w:t xml:space="preserve"> понял это и остановил отступление. Османы начали построение для баталии. В боевой порядок построились и русские корабли.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Неожиданно Ушаков выводит из линии три фрегата — «Иоанн </w:t>
      </w:r>
      <w:proofErr w:type="spellStart"/>
      <w:r>
        <w:rPr>
          <w:color w:val="000000"/>
          <w:sz w:val="29"/>
          <w:szCs w:val="29"/>
        </w:rPr>
        <w:t>Воинственник</w:t>
      </w:r>
      <w:proofErr w:type="spellEnd"/>
      <w:r>
        <w:rPr>
          <w:color w:val="000000"/>
          <w:sz w:val="29"/>
          <w:szCs w:val="29"/>
        </w:rPr>
        <w:t>», «</w:t>
      </w:r>
      <w:proofErr w:type="spellStart"/>
      <w:r>
        <w:rPr>
          <w:color w:val="000000"/>
          <w:sz w:val="29"/>
          <w:szCs w:val="29"/>
        </w:rPr>
        <w:t>Иероним</w:t>
      </w:r>
      <w:proofErr w:type="spellEnd"/>
      <w:r>
        <w:rPr>
          <w:color w:val="000000"/>
          <w:sz w:val="29"/>
          <w:szCs w:val="29"/>
        </w:rPr>
        <w:t>» и «Покров Богородицы». Это – оперативный резерв, который сковывает действия противника. Ушаков не раз уже использовал столь смелую новинку – и всякий раз турки не успевали предугадать ход его мысли.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</w:p>
    <w:p w:rsidR="005275D8" w:rsidRDefault="005275D8">
      <w:pPr>
        <w:rPr>
          <w:sz w:val="28"/>
          <w:szCs w:val="28"/>
        </w:rPr>
      </w:pPr>
    </w:p>
    <w:p w:rsidR="005275D8" w:rsidRDefault="004B1CBA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275D8">
        <w:rPr>
          <w:color w:val="000000"/>
          <w:sz w:val="29"/>
          <w:szCs w:val="29"/>
        </w:rPr>
        <w:t xml:space="preserve">У турок было больше огневой силы: 1400 пушек против 830-ти. Но ученики Ушакова палили с завидной точностью. А офицерам удавалось создавать на прорывных участках концентрированную пальбу, которая приводила противника в ужас. Адмирал дирижировал сражением самозабвенно и спокойно. Легко предугадывал действия османов – и молниеносно реагировал на любой ход </w:t>
      </w:r>
      <w:proofErr w:type="spellStart"/>
      <w:r w:rsidR="005275D8">
        <w:rPr>
          <w:color w:val="000000"/>
          <w:sz w:val="29"/>
          <w:szCs w:val="29"/>
        </w:rPr>
        <w:t>Гусейна</w:t>
      </w:r>
      <w:proofErr w:type="spellEnd"/>
      <w:r w:rsidR="005275D8">
        <w:rPr>
          <w:color w:val="000000"/>
          <w:sz w:val="29"/>
          <w:szCs w:val="29"/>
        </w:rPr>
        <w:t xml:space="preserve"> и его бойцов.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Флагманский корабль Ушакова «Рождество Христово» повёл бой с тремя кораблями – и вывел их из сражения. Турки уже в начале боя потеряли десятки моряков убитыми и ранеными, а из остальных сотни опытных вояк  впали в панику.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За два часа усиленной перестрелки турки потеряли эскадру. На глазах </w:t>
      </w:r>
      <w:proofErr w:type="spellStart"/>
      <w:r>
        <w:rPr>
          <w:color w:val="000000"/>
          <w:sz w:val="29"/>
          <w:szCs w:val="29"/>
        </w:rPr>
        <w:t>Гусейна</w:t>
      </w:r>
      <w:proofErr w:type="spellEnd"/>
      <w:r>
        <w:rPr>
          <w:color w:val="000000"/>
          <w:sz w:val="29"/>
          <w:szCs w:val="29"/>
        </w:rPr>
        <w:t xml:space="preserve"> в щепки разлетелась корма его собственного корабля. С немалыми потерями турки организовали спешное отступление к Дунаю. Ушаков преследовал их вплоть до наступления темноты.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На рассвете оказалось, что фрегат «Амвросий Медиоланский» оказался в гуще турецких кораблей. Капитан Нелединский некоторое время следовал за турками, не поднимая флага. Он найдёт подходящий момент для резкого маневра и невредимым вернётся к русской эскадре уже под Андреевским стягом.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Два многопушечных турецких корабля удалось захватить в плен. Не сдавался попавший в окружение флагманский корабль </w:t>
      </w:r>
      <w:proofErr w:type="spellStart"/>
      <w:proofErr w:type="gramStart"/>
      <w:r>
        <w:rPr>
          <w:color w:val="000000"/>
          <w:sz w:val="29"/>
          <w:szCs w:val="29"/>
        </w:rPr>
        <w:t>Сайд-бея</w:t>
      </w:r>
      <w:proofErr w:type="spellEnd"/>
      <w:proofErr w:type="gramEnd"/>
      <w:r>
        <w:rPr>
          <w:color w:val="000000"/>
          <w:sz w:val="29"/>
          <w:szCs w:val="29"/>
        </w:rPr>
        <w:t>. Там завязался абордажный бой, в конце которого корабль взлетел на воздух вместе с казной турецкой эскадры.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Так завершилась двухдневная морская битва у мыса </w:t>
      </w:r>
      <w:proofErr w:type="spellStart"/>
      <w:r>
        <w:rPr>
          <w:color w:val="000000"/>
          <w:sz w:val="29"/>
          <w:szCs w:val="29"/>
        </w:rPr>
        <w:t>Тендра</w:t>
      </w:r>
      <w:proofErr w:type="spellEnd"/>
      <w:r>
        <w:rPr>
          <w:color w:val="000000"/>
          <w:sz w:val="29"/>
          <w:szCs w:val="29"/>
        </w:rPr>
        <w:t xml:space="preserve">. Соотношение потерь поражает: в эскадре Ушакова все корабли остались целыми, немногие требовали ремонта. Погибших – двадцать человек, немногим </w:t>
      </w:r>
      <w:proofErr w:type="gramStart"/>
      <w:r>
        <w:rPr>
          <w:color w:val="000000"/>
          <w:sz w:val="29"/>
          <w:szCs w:val="29"/>
        </w:rPr>
        <w:t>более раненых</w:t>
      </w:r>
      <w:proofErr w:type="gramEnd"/>
      <w:r>
        <w:rPr>
          <w:color w:val="000000"/>
          <w:sz w:val="29"/>
          <w:szCs w:val="29"/>
        </w:rPr>
        <w:t>. А у турок – более двух тысяч убитых. Турецкие моряки после такой пощёчины надолго потеряли веру в собственные силы.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Фёдор Фёдорович не был мастаком сочинять пространные реляции, но надиктовал приказ о благодарности морякам, которые сражались под его командованием при </w:t>
      </w:r>
      <w:proofErr w:type="spellStart"/>
      <w:r>
        <w:rPr>
          <w:color w:val="000000"/>
          <w:sz w:val="29"/>
          <w:szCs w:val="29"/>
        </w:rPr>
        <w:t>Тендре</w:t>
      </w:r>
      <w:proofErr w:type="spellEnd"/>
      <w:r>
        <w:rPr>
          <w:color w:val="000000"/>
          <w:sz w:val="29"/>
          <w:szCs w:val="29"/>
        </w:rPr>
        <w:t>:</w:t>
      </w:r>
    </w:p>
    <w:p w:rsidR="005275D8" w:rsidRDefault="005275D8" w:rsidP="005275D8">
      <w:pPr>
        <w:pStyle w:val="a3"/>
        <w:shd w:val="clear" w:color="auto" w:fill="F6F6F6"/>
        <w:spacing w:before="0" w:beforeAutospacing="0" w:after="495" w:afterAutospacing="0"/>
        <w:textAlignment w:val="baseline"/>
        <w:rPr>
          <w:i/>
          <w:iCs/>
          <w:color w:val="000000"/>
          <w:sz w:val="29"/>
          <w:szCs w:val="29"/>
        </w:rPr>
      </w:pPr>
      <w:proofErr w:type="gramStart"/>
      <w:r>
        <w:rPr>
          <w:i/>
          <w:iCs/>
          <w:color w:val="000000"/>
          <w:sz w:val="29"/>
          <w:szCs w:val="29"/>
        </w:rPr>
        <w:lastRenderedPageBreak/>
        <w:t xml:space="preserve">«За бывшее против </w:t>
      </w:r>
      <w:proofErr w:type="spellStart"/>
      <w:r>
        <w:rPr>
          <w:i/>
          <w:iCs/>
          <w:color w:val="000000"/>
          <w:sz w:val="29"/>
          <w:szCs w:val="29"/>
        </w:rPr>
        <w:t>Кочабея</w:t>
      </w:r>
      <w:proofErr w:type="spellEnd"/>
      <w:r>
        <w:rPr>
          <w:i/>
          <w:iCs/>
          <w:color w:val="000000"/>
          <w:sz w:val="29"/>
          <w:szCs w:val="29"/>
        </w:rPr>
        <w:t xml:space="preserve"> минувшего августа 28 и 29 числа против флота неприятельского сражение при разбитии иного, о </w:t>
      </w:r>
      <w:proofErr w:type="spellStart"/>
      <w:r>
        <w:rPr>
          <w:i/>
          <w:iCs/>
          <w:color w:val="000000"/>
          <w:sz w:val="29"/>
          <w:szCs w:val="29"/>
        </w:rPr>
        <w:t>подорвании</w:t>
      </w:r>
      <w:proofErr w:type="spellEnd"/>
      <w:r>
        <w:rPr>
          <w:i/>
          <w:iCs/>
          <w:color w:val="000000"/>
          <w:sz w:val="29"/>
          <w:szCs w:val="29"/>
        </w:rPr>
        <w:t xml:space="preserve"> адмиральского и взятии в плен другого неприятельского корабля и еще разного сорта трех военных судов ордером мне его светлость объявить: соизволил: за храбрые подвиги и искусные распоряжения </w:t>
      </w:r>
      <w:proofErr w:type="spellStart"/>
      <w:r>
        <w:rPr>
          <w:i/>
          <w:iCs/>
          <w:color w:val="000000"/>
          <w:sz w:val="29"/>
          <w:szCs w:val="29"/>
        </w:rPr>
        <w:t>наипризнательнейшую</w:t>
      </w:r>
      <w:proofErr w:type="spellEnd"/>
      <w:r>
        <w:rPr>
          <w:i/>
          <w:iCs/>
          <w:color w:val="000000"/>
          <w:sz w:val="29"/>
          <w:szCs w:val="29"/>
        </w:rPr>
        <w:t xml:space="preserve"> свою благодарность, которую приказал мне объявить и всем, находящимися со мною в бою</w:t>
      </w:r>
      <w:proofErr w:type="gramEnd"/>
      <w:r>
        <w:rPr>
          <w:i/>
          <w:iCs/>
          <w:color w:val="000000"/>
          <w:sz w:val="29"/>
          <w:szCs w:val="29"/>
        </w:rPr>
        <w:t xml:space="preserve"> сподвижникам, и уверить всех оных, что его светлость не оставит в полной мере о сих подвигах и службе их представить, о чем господам командующих кораблей, фрегатов и прочих судов, </w:t>
      </w:r>
      <w:proofErr w:type="spellStart"/>
      <w:r>
        <w:rPr>
          <w:i/>
          <w:iCs/>
          <w:color w:val="000000"/>
          <w:sz w:val="29"/>
          <w:szCs w:val="29"/>
        </w:rPr>
        <w:t>тож</w:t>
      </w:r>
      <w:proofErr w:type="spellEnd"/>
      <w:r>
        <w:rPr>
          <w:i/>
          <w:iCs/>
          <w:color w:val="000000"/>
          <w:sz w:val="29"/>
          <w:szCs w:val="29"/>
        </w:rPr>
        <w:t xml:space="preserve"> и всем </w:t>
      </w:r>
      <w:proofErr w:type="spellStart"/>
      <w:r>
        <w:rPr>
          <w:i/>
          <w:iCs/>
          <w:color w:val="000000"/>
          <w:sz w:val="29"/>
          <w:szCs w:val="29"/>
        </w:rPr>
        <w:t>штаб</w:t>
      </w:r>
      <w:proofErr w:type="gramStart"/>
      <w:r>
        <w:rPr>
          <w:i/>
          <w:iCs/>
          <w:color w:val="000000"/>
          <w:sz w:val="29"/>
          <w:szCs w:val="29"/>
        </w:rPr>
        <w:t>с</w:t>
      </w:r>
      <w:proofErr w:type="spellEnd"/>
      <w:r>
        <w:rPr>
          <w:i/>
          <w:iCs/>
          <w:color w:val="000000"/>
          <w:sz w:val="29"/>
          <w:szCs w:val="29"/>
        </w:rPr>
        <w:t>-</w:t>
      </w:r>
      <w:proofErr w:type="gramEnd"/>
      <w:r>
        <w:rPr>
          <w:i/>
          <w:iCs/>
          <w:color w:val="000000"/>
          <w:sz w:val="29"/>
          <w:szCs w:val="29"/>
        </w:rPr>
        <w:t xml:space="preserve"> и обер-офицерам и разных чинам, во флоте при сем сражении со мной находящимися, объявить.</w:t>
      </w:r>
    </w:p>
    <w:p w:rsidR="005275D8" w:rsidRDefault="005275D8" w:rsidP="005275D8">
      <w:pPr>
        <w:pStyle w:val="a3"/>
        <w:shd w:val="clear" w:color="auto" w:fill="F6F6F6"/>
        <w:spacing w:before="0" w:beforeAutospacing="0" w:after="0" w:afterAutospacing="0"/>
        <w:textAlignment w:val="baseline"/>
        <w:rPr>
          <w:i/>
          <w:iCs/>
          <w:color w:val="000000"/>
          <w:sz w:val="29"/>
          <w:szCs w:val="29"/>
        </w:rPr>
      </w:pPr>
      <w:r>
        <w:rPr>
          <w:i/>
          <w:iCs/>
          <w:color w:val="000000"/>
          <w:sz w:val="29"/>
          <w:szCs w:val="29"/>
        </w:rPr>
        <w:t xml:space="preserve">Приношу также и мою  </w:t>
      </w:r>
      <w:proofErr w:type="spellStart"/>
      <w:r>
        <w:rPr>
          <w:i/>
          <w:iCs/>
          <w:color w:val="000000"/>
          <w:sz w:val="29"/>
          <w:szCs w:val="29"/>
        </w:rPr>
        <w:t>наипризнательнейшую</w:t>
      </w:r>
      <w:proofErr w:type="spellEnd"/>
      <w:r>
        <w:rPr>
          <w:i/>
          <w:iCs/>
          <w:color w:val="000000"/>
          <w:sz w:val="29"/>
          <w:szCs w:val="29"/>
        </w:rPr>
        <w:t xml:space="preserve"> благодарность и рекомендую </w:t>
      </w:r>
      <w:proofErr w:type="spellStart"/>
      <w:r>
        <w:rPr>
          <w:i/>
          <w:iCs/>
          <w:color w:val="000000"/>
          <w:sz w:val="29"/>
          <w:szCs w:val="29"/>
        </w:rPr>
        <w:t>завтрошний</w:t>
      </w:r>
      <w:proofErr w:type="spellEnd"/>
      <w:r>
        <w:rPr>
          <w:i/>
          <w:iCs/>
          <w:color w:val="000000"/>
          <w:sz w:val="29"/>
          <w:szCs w:val="29"/>
        </w:rPr>
        <w:t xml:space="preserve"> день для принесения всевышнему за столь счастливо дарованную победу моление всем, кому возможно, с судов быть в церковь Николая Чудотворца, священникам со всего флота быть же </w:t>
      </w:r>
      <w:proofErr w:type="gramStart"/>
      <w:r>
        <w:rPr>
          <w:i/>
          <w:iCs/>
          <w:color w:val="000000"/>
          <w:sz w:val="29"/>
          <w:szCs w:val="29"/>
        </w:rPr>
        <w:t>во</w:t>
      </w:r>
      <w:proofErr w:type="gramEnd"/>
      <w:r>
        <w:rPr>
          <w:i/>
          <w:iCs/>
          <w:color w:val="000000"/>
          <w:sz w:val="29"/>
          <w:szCs w:val="29"/>
        </w:rPr>
        <w:t xml:space="preserve"> оную церковь в 10 часов пополуночи и по </w:t>
      </w:r>
      <w:proofErr w:type="spellStart"/>
      <w:r>
        <w:rPr>
          <w:i/>
          <w:iCs/>
          <w:color w:val="000000"/>
          <w:sz w:val="29"/>
          <w:szCs w:val="29"/>
        </w:rPr>
        <w:t>отшествии</w:t>
      </w:r>
      <w:proofErr w:type="spellEnd"/>
      <w:r>
        <w:rPr>
          <w:i/>
          <w:iCs/>
          <w:color w:val="000000"/>
          <w:sz w:val="29"/>
          <w:szCs w:val="29"/>
        </w:rPr>
        <w:t xml:space="preserve"> благодарственного  молебна выпалить с корабля «Рождества Христова» из 51 пушки».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Для Фёдора Ушакова, как известно, богослужения не были данью традиции, православным он себя ощущал каждый день, а не только по воскресеньям.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Потёмкин ликовал. С Ушаковым он дождался своей Чесмы – не единичной виктории, но целой серии побед над превосходящими силами противника.  Это он упросил императрицу наградить героя Георгием 2-го класса: для нетитулованного флотоводца, отсутствовавшего в придворных раскладах – награда высочайшая. Для Ушакова – наиболее дорогая. Щедро наградили и других морских офицеров.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Стратегический смысл победы – срыв блокады Дуная. Турки больше не смогут хозяйничать на этой великой реке. Начнётся совместное наступление русской армии и флота в придунайском краю.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Без </w:t>
      </w:r>
      <w:proofErr w:type="spellStart"/>
      <w:r>
        <w:rPr>
          <w:color w:val="000000"/>
          <w:sz w:val="29"/>
          <w:szCs w:val="29"/>
        </w:rPr>
        <w:t>Тендры</w:t>
      </w:r>
      <w:proofErr w:type="spellEnd"/>
      <w:r>
        <w:rPr>
          <w:color w:val="000000"/>
          <w:sz w:val="29"/>
          <w:szCs w:val="29"/>
        </w:rPr>
        <w:t xml:space="preserve"> ещё сложнее было бы Суворову взять Измаил.</w:t>
      </w:r>
    </w:p>
    <w:p w:rsidR="005275D8" w:rsidRDefault="005275D8" w:rsidP="005275D8">
      <w:pPr>
        <w:pStyle w:val="a3"/>
        <w:shd w:val="clear" w:color="auto" w:fill="FFFFFF"/>
        <w:spacing w:before="0" w:beforeAutospacing="0" w:after="495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 дружеском письме Фалееву эмоциональный Потёмкин не скрывал торжества: «</w:t>
      </w:r>
      <w:proofErr w:type="gramStart"/>
      <w:r>
        <w:rPr>
          <w:color w:val="000000"/>
          <w:sz w:val="29"/>
          <w:szCs w:val="29"/>
        </w:rPr>
        <w:t>Наши</w:t>
      </w:r>
      <w:proofErr w:type="gramEnd"/>
      <w:r>
        <w:rPr>
          <w:color w:val="000000"/>
          <w:sz w:val="29"/>
          <w:szCs w:val="29"/>
        </w:rPr>
        <w:t xml:space="preserve"> благодаря Богу такого перцу туркам задали, что любо. Спасибо Федору Федоровичу! Коли бы трус Войнович был, то он бы …  у Тарханова Кута, либо в гавани». Нерешительность адмирала графа Войновича – вышестоящего флотоводца – вошла в поговорку на флоте.</w:t>
      </w:r>
    </w:p>
    <w:p w:rsidR="005275D8" w:rsidRDefault="005275D8" w:rsidP="005275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 xml:space="preserve">Ушаков увидит результаты своих побед: </w:t>
      </w:r>
      <w:proofErr w:type="spellStart"/>
      <w:r>
        <w:rPr>
          <w:color w:val="000000"/>
          <w:sz w:val="29"/>
          <w:szCs w:val="29"/>
        </w:rPr>
        <w:t>Ясский</w:t>
      </w:r>
      <w:proofErr w:type="spellEnd"/>
      <w:r>
        <w:rPr>
          <w:color w:val="000000"/>
          <w:sz w:val="29"/>
          <w:szCs w:val="29"/>
        </w:rPr>
        <w:t xml:space="preserve"> мир, усиление Российской империи, обретение Крыма и всего черноморского побережья. Не понапрасну шли в огонь моряки, не зря отдавали все силы военно-морской науке, которую адмирал Ушаков познал как никто из его современников.</w:t>
      </w:r>
    </w:p>
    <w:p w:rsidR="005275D8" w:rsidRPr="005275D8" w:rsidRDefault="004B1CBA">
      <w:pPr>
        <w:rPr>
          <w:sz w:val="28"/>
          <w:szCs w:val="28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8F6415">
        <w:rPr>
          <w:noProof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8" name="Рисунок 8" descr="https://cf2.ppt-online.org/files2/slide/n/ntlbBHr5VCIdQFj4eKqZguyU9fac61Gp0DsSM7RET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f2.ppt-online.org/files2/slide/n/ntlbBHr5VCIdQFj4eKqZguyU9fac61Gp0DsSM7RET/slide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5D8" w:rsidRPr="005275D8" w:rsidSect="00C2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5D8"/>
    <w:rsid w:val="004B1CBA"/>
    <w:rsid w:val="005275D8"/>
    <w:rsid w:val="006B1B6F"/>
    <w:rsid w:val="008F6415"/>
    <w:rsid w:val="00C2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5D8"/>
    <w:rPr>
      <w:color w:val="0000FF"/>
      <w:u w:val="single"/>
    </w:rPr>
  </w:style>
  <w:style w:type="paragraph" w:customStyle="1" w:styleId="wp-caption-text">
    <w:name w:val="wp-caption-text"/>
    <w:basedOn w:val="a"/>
    <w:rsid w:val="0052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1323">
          <w:blockQuote w:val="1"/>
          <w:marLeft w:val="0"/>
          <w:marRight w:val="0"/>
          <w:marTop w:val="735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8833">
          <w:marLeft w:val="0"/>
          <w:marRight w:val="0"/>
          <w:marTop w:val="69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ravmir.ru/svyatoj-pravednyj-voin-feodor-f-f-ushakov-1745-1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2020-09-11T05:02:00Z</dcterms:created>
  <dcterms:modified xsi:type="dcterms:W3CDTF">2020-09-11T05:02:00Z</dcterms:modified>
</cp:coreProperties>
</file>