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9A" w:rsidRDefault="001175C9">
      <w:r>
        <w:t>ЯНВАРЬ 2021 год</w:t>
      </w:r>
    </w:p>
    <w:p w:rsidR="001175C9" w:rsidRDefault="001175C9"/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21"/>
          <w:szCs w:val="21"/>
        </w:rPr>
        <w:t>  </w:t>
      </w:r>
      <w:r>
        <w:rPr>
          <w:rFonts w:ascii="Verdana" w:hAnsi="Verdana"/>
          <w:b/>
          <w:bCs/>
          <w:color w:val="292929"/>
          <w:sz w:val="21"/>
          <w:szCs w:val="21"/>
          <w:u w:val="single"/>
        </w:rPr>
        <w:t>По решению ООН: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21"/>
          <w:szCs w:val="21"/>
        </w:rPr>
        <w:t>  </w:t>
      </w:r>
      <w:r>
        <w:rPr>
          <w:rFonts w:ascii="Verdana" w:hAnsi="Verdana"/>
          <w:b/>
          <w:bCs/>
          <w:color w:val="292929"/>
          <w:sz w:val="21"/>
          <w:szCs w:val="21"/>
        </w:rPr>
        <w:t>2021 год: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292929"/>
          <w:sz w:val="21"/>
          <w:szCs w:val="21"/>
        </w:rPr>
        <w:t>- Международный год творческой экономики для устойчивого развития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292929"/>
          <w:sz w:val="21"/>
          <w:szCs w:val="21"/>
        </w:rPr>
        <w:t>- Международный год овощей и фруктов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292929"/>
          <w:sz w:val="21"/>
          <w:szCs w:val="21"/>
        </w:rPr>
        <w:t>- Международный год мира и доверия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2021–2030</w:t>
      </w:r>
      <w:r>
        <w:rPr>
          <w:rFonts w:ascii="Verdana" w:hAnsi="Verdana"/>
          <w:color w:val="292929"/>
          <w:sz w:val="21"/>
          <w:szCs w:val="21"/>
        </w:rPr>
        <w:t>  — Десятилетие по восстановлению экосистем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2021–2030</w:t>
      </w:r>
      <w:r>
        <w:rPr>
          <w:rFonts w:ascii="Verdana" w:hAnsi="Verdana"/>
          <w:color w:val="292929"/>
          <w:sz w:val="21"/>
          <w:szCs w:val="21"/>
        </w:rPr>
        <w:t>  — Десятилетие науки об океане в интересах устойчивого развития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2019–2028</w:t>
      </w:r>
      <w:r>
        <w:rPr>
          <w:rFonts w:ascii="Verdana" w:hAnsi="Verdana"/>
          <w:color w:val="292929"/>
          <w:sz w:val="21"/>
          <w:szCs w:val="21"/>
        </w:rPr>
        <w:t>  — Десятилетие семейных фермерских хозяйств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2019–2028</w:t>
      </w:r>
      <w:r>
        <w:rPr>
          <w:rFonts w:ascii="Verdana" w:hAnsi="Verdana"/>
          <w:color w:val="292929"/>
          <w:sz w:val="21"/>
          <w:szCs w:val="21"/>
        </w:rPr>
        <w:t xml:space="preserve">  — Десятилетие мира в память о Нельсоне </w:t>
      </w:r>
      <w:proofErr w:type="spellStart"/>
      <w:r>
        <w:rPr>
          <w:rFonts w:ascii="Verdana" w:hAnsi="Verdana"/>
          <w:color w:val="292929"/>
          <w:sz w:val="21"/>
          <w:szCs w:val="21"/>
        </w:rPr>
        <w:t>Манделе</w:t>
      </w:r>
      <w:proofErr w:type="spellEnd"/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2018–2028</w:t>
      </w:r>
      <w:r>
        <w:rPr>
          <w:rFonts w:ascii="Verdana" w:hAnsi="Verdana"/>
          <w:color w:val="292929"/>
          <w:sz w:val="21"/>
          <w:szCs w:val="21"/>
        </w:rPr>
        <w:t>  — Международное десятилетие действий «Вода для устойчивого развития»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2018–2027</w:t>
      </w:r>
      <w:r>
        <w:rPr>
          <w:rFonts w:ascii="Verdana" w:hAnsi="Verdana"/>
          <w:color w:val="292929"/>
          <w:sz w:val="21"/>
          <w:szCs w:val="21"/>
        </w:rPr>
        <w:t>  — Третье Десятилетие по борьбе за ликвидацию нищеты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2016–2025</w:t>
      </w:r>
      <w:r>
        <w:rPr>
          <w:rFonts w:ascii="Verdana" w:hAnsi="Verdana"/>
          <w:color w:val="292929"/>
          <w:sz w:val="21"/>
          <w:szCs w:val="21"/>
        </w:rPr>
        <w:t>  — Десятилетие действий по проблемам питания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2015–2024</w:t>
      </w:r>
      <w:r>
        <w:rPr>
          <w:rFonts w:ascii="Verdana" w:hAnsi="Verdana"/>
          <w:color w:val="292929"/>
          <w:sz w:val="21"/>
          <w:szCs w:val="21"/>
        </w:rPr>
        <w:t> — Международное десятилетие лиц африканского происхождения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2014–2024</w:t>
      </w:r>
      <w:r>
        <w:rPr>
          <w:rFonts w:ascii="Verdana" w:hAnsi="Verdana"/>
          <w:color w:val="292929"/>
          <w:sz w:val="21"/>
          <w:szCs w:val="21"/>
        </w:rPr>
        <w:t>  — Десятилетие устойчивой энергетики для всех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2013–2022</w:t>
      </w:r>
      <w:r>
        <w:rPr>
          <w:rFonts w:ascii="Verdana" w:hAnsi="Verdana"/>
          <w:color w:val="292929"/>
          <w:sz w:val="21"/>
          <w:szCs w:val="21"/>
        </w:rPr>
        <w:t>  — Международное десятилетие сближения культур</w:t>
      </w:r>
    </w:p>
    <w:p w:rsidR="001175C9" w:rsidRDefault="001175C9" w:rsidP="001175C9">
      <w:pPr>
        <w:pStyle w:val="a3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21"/>
          <w:szCs w:val="21"/>
        </w:rPr>
        <w:t> 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В России.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2018–2027</w:t>
      </w:r>
      <w:r>
        <w:rPr>
          <w:rFonts w:ascii="Verdana" w:hAnsi="Verdana"/>
          <w:color w:val="292929"/>
          <w:sz w:val="21"/>
          <w:szCs w:val="21"/>
        </w:rPr>
        <w:t> </w:t>
      </w:r>
      <w:r>
        <w:rPr>
          <w:rFonts w:ascii="Verdana" w:hAnsi="Verdana"/>
          <w:b/>
          <w:bCs/>
          <w:color w:val="292929"/>
          <w:sz w:val="21"/>
          <w:szCs w:val="21"/>
        </w:rPr>
        <w:t>— Десятилетие детства в Российской Федерации</w:t>
      </w:r>
      <w:r>
        <w:rPr>
          <w:rFonts w:ascii="Verdana" w:hAnsi="Verdana"/>
          <w:color w:val="292929"/>
          <w:sz w:val="21"/>
          <w:szCs w:val="21"/>
        </w:rPr>
        <w:t> (Указ Президента РФ от 29.05.2017 года № 240 «Об объявлении в Российской Федерации Десятилетия детства»)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800-летие со дня рождения князя Александра Невского</w:t>
      </w:r>
      <w:r>
        <w:rPr>
          <w:rFonts w:ascii="Verdana" w:hAnsi="Verdana"/>
          <w:color w:val="292929"/>
          <w:sz w:val="21"/>
          <w:szCs w:val="21"/>
        </w:rPr>
        <w:t>  (Указ Президента РФ от 23.06.2014 года № 448 «О праздновании 800-летия со дня рождения князя Александра Невского»)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292929"/>
          <w:sz w:val="21"/>
          <w:szCs w:val="21"/>
        </w:rPr>
        <w:t>200-летие со дня рождения писателя Федора Достоевского</w:t>
      </w:r>
      <w:r>
        <w:rPr>
          <w:rFonts w:ascii="Verdana" w:hAnsi="Verdana"/>
          <w:color w:val="292929"/>
          <w:sz w:val="21"/>
          <w:szCs w:val="21"/>
        </w:rPr>
        <w:t>  (Указ Президента РФ от 24.08.2016 года № 424 «О праздновании 200-летия со дня рождения Ф. М. Достоевского»</w:t>
      </w:r>
      <w:proofErr w:type="gramEnd"/>
    </w:p>
    <w:p w:rsidR="001175C9" w:rsidRDefault="001175C9" w:rsidP="001175C9">
      <w:pPr>
        <w:pStyle w:val="a3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21"/>
          <w:szCs w:val="21"/>
        </w:rPr>
        <w:t> 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Юбилейные даты: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 -  95 лет  </w:t>
      </w:r>
      <w:r>
        <w:rPr>
          <w:rFonts w:ascii="Verdana" w:hAnsi="Verdana"/>
          <w:color w:val="292929"/>
          <w:sz w:val="21"/>
          <w:szCs w:val="21"/>
        </w:rPr>
        <w:t>со времени основания издательства «Советская энциклопедия» (1926), с 2004 года – «Большая Российская энциклопедия»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21"/>
          <w:szCs w:val="21"/>
        </w:rPr>
        <w:t> </w:t>
      </w:r>
      <w:r>
        <w:rPr>
          <w:rFonts w:ascii="Verdana" w:hAnsi="Verdana"/>
          <w:b/>
          <w:bCs/>
          <w:color w:val="292929"/>
          <w:sz w:val="21"/>
          <w:szCs w:val="21"/>
        </w:rPr>
        <w:t>- 80 лет</w:t>
      </w:r>
      <w:r>
        <w:rPr>
          <w:rFonts w:ascii="Verdana" w:hAnsi="Verdana"/>
          <w:color w:val="292929"/>
          <w:sz w:val="21"/>
          <w:szCs w:val="21"/>
        </w:rPr>
        <w:t> со дня начала Великой Отечественной войны 1941–1945 гг.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21"/>
          <w:szCs w:val="21"/>
        </w:rPr>
        <w:t> </w:t>
      </w:r>
      <w:r>
        <w:rPr>
          <w:rFonts w:ascii="Verdana" w:hAnsi="Verdana"/>
          <w:b/>
          <w:bCs/>
          <w:color w:val="292929"/>
          <w:sz w:val="21"/>
          <w:szCs w:val="21"/>
        </w:rPr>
        <w:t>- 60 лет</w:t>
      </w:r>
      <w:r>
        <w:rPr>
          <w:rFonts w:ascii="Verdana" w:hAnsi="Verdana"/>
          <w:color w:val="292929"/>
          <w:sz w:val="21"/>
          <w:szCs w:val="21"/>
        </w:rPr>
        <w:t> со дня полёта Ю. А. Гагарина в космос (1961)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21"/>
          <w:szCs w:val="21"/>
        </w:rPr>
        <w:t> </w:t>
      </w:r>
      <w:r>
        <w:rPr>
          <w:rFonts w:ascii="Verdana" w:hAnsi="Verdana"/>
          <w:b/>
          <w:bCs/>
          <w:color w:val="292929"/>
          <w:sz w:val="21"/>
          <w:szCs w:val="21"/>
        </w:rPr>
        <w:t>- 60 лет</w:t>
      </w:r>
      <w:r>
        <w:rPr>
          <w:rFonts w:ascii="Verdana" w:hAnsi="Verdana"/>
          <w:color w:val="292929"/>
          <w:sz w:val="21"/>
          <w:szCs w:val="21"/>
        </w:rPr>
        <w:t> Международной премии им. Х. К. Андерсена (1956)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18"/>
          <w:szCs w:val="18"/>
        </w:rPr>
        <w:t> - </w:t>
      </w:r>
      <w:r>
        <w:rPr>
          <w:rStyle w:val="a4"/>
          <w:rFonts w:ascii="Verdana" w:hAnsi="Verdana"/>
          <w:color w:val="292929"/>
          <w:sz w:val="21"/>
          <w:szCs w:val="21"/>
        </w:rPr>
        <w:t>60 лет</w:t>
      </w:r>
      <w:r>
        <w:rPr>
          <w:rFonts w:ascii="Verdana" w:hAnsi="Verdana"/>
          <w:color w:val="292929"/>
          <w:sz w:val="21"/>
          <w:szCs w:val="21"/>
        </w:rPr>
        <w:t>  со времени завершения строительства Государственного Кремлевского дворца (1961)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21"/>
          <w:szCs w:val="21"/>
        </w:rPr>
      </w:pPr>
      <w:r>
        <w:rPr>
          <w:rFonts w:ascii="Verdana" w:hAnsi="Verdana"/>
          <w:color w:val="292929"/>
          <w:sz w:val="21"/>
          <w:szCs w:val="21"/>
        </w:rPr>
        <w:t> - </w:t>
      </w:r>
      <w:r>
        <w:rPr>
          <w:rStyle w:val="a4"/>
          <w:rFonts w:ascii="Verdana" w:hAnsi="Verdana"/>
          <w:color w:val="292929"/>
          <w:sz w:val="21"/>
          <w:szCs w:val="21"/>
        </w:rPr>
        <w:t>35 лет</w:t>
      </w:r>
      <w:r>
        <w:rPr>
          <w:rFonts w:ascii="Verdana" w:hAnsi="Verdana"/>
          <w:color w:val="292929"/>
          <w:sz w:val="21"/>
          <w:szCs w:val="21"/>
        </w:rPr>
        <w:t>  со дня катастрофы на Чернобыльской АЭС (1986)</w:t>
      </w:r>
    </w:p>
    <w:p w:rsidR="00E37008" w:rsidRDefault="00E37008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</w:p>
    <w:p w:rsidR="001175C9" w:rsidRDefault="001175C9" w:rsidP="001175C9">
      <w:pPr>
        <w:pStyle w:val="a3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21"/>
          <w:szCs w:val="21"/>
        </w:rPr>
        <w:t> 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jc w:val="center"/>
        <w:rPr>
          <w:rFonts w:ascii="Verdana" w:hAnsi="Verdana"/>
          <w:color w:val="292929"/>
          <w:sz w:val="18"/>
          <w:szCs w:val="18"/>
        </w:rPr>
      </w:pPr>
      <w:r>
        <w:rPr>
          <w:rStyle w:val="a4"/>
          <w:rFonts w:ascii="Verdana" w:hAnsi="Verdana"/>
          <w:color w:val="292929"/>
          <w:sz w:val="30"/>
          <w:szCs w:val="30"/>
        </w:rPr>
        <w:lastRenderedPageBreak/>
        <w:t>Юбилейные даты 2021 года.  </w:t>
      </w:r>
    </w:p>
    <w:p w:rsidR="001175C9" w:rsidRDefault="001175C9" w:rsidP="001175C9">
      <w:pPr>
        <w:pStyle w:val="a3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21"/>
          <w:szCs w:val="21"/>
        </w:rPr>
        <w:t> 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 </w:t>
      </w:r>
      <w:r w:rsidRPr="00E37008">
        <w:rPr>
          <w:rFonts w:ascii="Verdana" w:hAnsi="Verdana"/>
          <w:b/>
          <w:bCs/>
          <w:color w:val="292929"/>
          <w:sz w:val="28"/>
          <w:szCs w:val="28"/>
          <w:u w:val="single"/>
        </w:rPr>
        <w:t>ЯНВАРЬ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  1 января — </w:t>
      </w:r>
      <w:r w:rsidRPr="00E37008">
        <w:rPr>
          <w:rStyle w:val="a4"/>
          <w:rFonts w:ascii="Verdana" w:hAnsi="Verdana"/>
          <w:color w:val="292929"/>
          <w:sz w:val="28"/>
          <w:szCs w:val="28"/>
        </w:rPr>
        <w:t>Новый год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  1 января — День былинного богатыря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Ильи Муромца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 3 января — 85 лет со дня рождения русского поэта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Николая Михайловича Рубцова</w:t>
      </w:r>
      <w:r w:rsidRPr="00E37008">
        <w:rPr>
          <w:rFonts w:ascii="Verdana" w:hAnsi="Verdana"/>
          <w:color w:val="292929"/>
          <w:sz w:val="28"/>
          <w:szCs w:val="28"/>
        </w:rPr>
        <w:t> (1936–1971)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 4–10 января —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Неделя науки и техники для детей и юношества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 4–10 января —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Неделя «Музей и дети»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 7 января –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 Рождество Христово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 8 января —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День детского кино</w:t>
      </w:r>
      <w:r w:rsidRPr="00E37008">
        <w:rPr>
          <w:rFonts w:ascii="Verdana" w:hAnsi="Verdana"/>
          <w:color w:val="292929"/>
          <w:sz w:val="28"/>
          <w:szCs w:val="28"/>
        </w:rPr>
        <w:t xml:space="preserve"> (Учреждён 8 января 1998 года Правительством Москвы по инициативе Московского детского фонда в связи со столетием первого показа кино для детей в </w:t>
      </w:r>
      <w:proofErr w:type="gramStart"/>
      <w:r w:rsidRPr="00E37008">
        <w:rPr>
          <w:rFonts w:ascii="Verdana" w:hAnsi="Verdana"/>
          <w:color w:val="292929"/>
          <w:sz w:val="28"/>
          <w:szCs w:val="28"/>
        </w:rPr>
        <w:t>г</w:t>
      </w:r>
      <w:proofErr w:type="gramEnd"/>
      <w:r w:rsidRPr="00E37008">
        <w:rPr>
          <w:rFonts w:ascii="Verdana" w:hAnsi="Verdana"/>
          <w:color w:val="292929"/>
          <w:sz w:val="28"/>
          <w:szCs w:val="28"/>
        </w:rPr>
        <w:t>. Москве)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8 января — 75 лет со дня рождения русского писателя, переводчика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Михаила Давидовича </w:t>
      </w:r>
      <w:proofErr w:type="spellStart"/>
      <w:r w:rsidRPr="00E37008">
        <w:rPr>
          <w:rFonts w:ascii="Verdana" w:hAnsi="Verdana"/>
          <w:b/>
          <w:bCs/>
          <w:color w:val="292929"/>
          <w:sz w:val="28"/>
          <w:szCs w:val="28"/>
        </w:rPr>
        <w:t>Яснова</w:t>
      </w:r>
      <w:proofErr w:type="spellEnd"/>
      <w:r w:rsidRPr="00E37008">
        <w:rPr>
          <w:rFonts w:ascii="Verdana" w:hAnsi="Verdana"/>
          <w:color w:val="292929"/>
          <w:sz w:val="28"/>
          <w:szCs w:val="28"/>
        </w:rPr>
        <w:t> (1946)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11 января —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День заповедников и национальных парков</w:t>
      </w:r>
      <w:r w:rsidRPr="00E37008">
        <w:rPr>
          <w:rFonts w:ascii="Verdana" w:hAnsi="Verdana"/>
          <w:color w:val="292929"/>
          <w:sz w:val="28"/>
          <w:szCs w:val="28"/>
        </w:rPr>
        <w:t xml:space="preserve"> 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E37008">
        <w:rPr>
          <w:rFonts w:ascii="Verdana" w:hAnsi="Verdana"/>
          <w:color w:val="292929"/>
          <w:sz w:val="28"/>
          <w:szCs w:val="28"/>
        </w:rPr>
        <w:t>Баргузинского</w:t>
      </w:r>
      <w:proofErr w:type="spellEnd"/>
      <w:r w:rsidRPr="00E37008">
        <w:rPr>
          <w:rFonts w:ascii="Verdana" w:hAnsi="Verdana"/>
          <w:color w:val="292929"/>
          <w:sz w:val="28"/>
          <w:szCs w:val="28"/>
        </w:rPr>
        <w:t>, открывшегося в 1916 году)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 12 января — 145 лет со дня рождения американского писателя </w:t>
      </w:r>
      <w:r w:rsidR="00715164">
        <w:rPr>
          <w:rFonts w:ascii="Verdana" w:hAnsi="Verdana"/>
          <w:b/>
          <w:bCs/>
          <w:color w:val="292929"/>
          <w:sz w:val="28"/>
          <w:szCs w:val="28"/>
        </w:rPr>
        <w:t>Джека Лондона</w:t>
      </w:r>
      <w:r w:rsidR="00715164">
        <w:rPr>
          <w:rFonts w:ascii="Verdana" w:hAnsi="Verdana"/>
          <w:color w:val="292929"/>
          <w:sz w:val="28"/>
          <w:szCs w:val="28"/>
        </w:rPr>
        <w:t xml:space="preserve"> </w:t>
      </w:r>
      <w:r w:rsidRPr="00E37008">
        <w:rPr>
          <w:rFonts w:ascii="Verdana" w:hAnsi="Verdana"/>
          <w:color w:val="292929"/>
          <w:sz w:val="28"/>
          <w:szCs w:val="28"/>
        </w:rPr>
        <w:t>(1876–1918)</w:t>
      </w:r>
    </w:p>
    <w:p w:rsidR="00715164" w:rsidRPr="00E37008" w:rsidRDefault="00715164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>
        <w:rPr>
          <w:rFonts w:ascii="Verdana" w:hAnsi="Verdana"/>
          <w:color w:val="292929"/>
          <w:sz w:val="28"/>
          <w:szCs w:val="28"/>
        </w:rPr>
        <w:t>- день рождения Шарля Перро (1628)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 13 января —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День российской печати</w:t>
      </w:r>
      <w:r w:rsidRPr="00E37008">
        <w:rPr>
          <w:rFonts w:ascii="Verdana" w:hAnsi="Verdana"/>
          <w:color w:val="292929"/>
          <w:sz w:val="28"/>
          <w:szCs w:val="28"/>
        </w:rPr>
        <w:t> (Отмечается с 1991 года в честь выхода первого номера русской печатной газеты «Ведомости» по указу Петра I в 1703 году)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 13 января — 90 лет со дня рождения русского писателя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 xml:space="preserve">Аркадия Александровича </w:t>
      </w:r>
      <w:proofErr w:type="spellStart"/>
      <w:r w:rsidRPr="00E37008">
        <w:rPr>
          <w:rFonts w:ascii="Verdana" w:hAnsi="Verdana"/>
          <w:b/>
          <w:bCs/>
          <w:color w:val="292929"/>
          <w:sz w:val="28"/>
          <w:szCs w:val="28"/>
        </w:rPr>
        <w:t>Вайнера</w:t>
      </w:r>
      <w:proofErr w:type="spellEnd"/>
      <w:r w:rsidRPr="00E37008">
        <w:rPr>
          <w:rFonts w:ascii="Verdana" w:hAnsi="Verdana"/>
          <w:color w:val="292929"/>
          <w:sz w:val="28"/>
          <w:szCs w:val="28"/>
        </w:rPr>
        <w:t> (1931–2005)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14 января - </w:t>
      </w:r>
      <w:r w:rsidRPr="00E37008">
        <w:rPr>
          <w:rStyle w:val="a4"/>
          <w:rFonts w:ascii="Verdana" w:hAnsi="Verdana"/>
          <w:color w:val="292929"/>
          <w:sz w:val="28"/>
          <w:szCs w:val="28"/>
        </w:rPr>
        <w:t>Старый Новый год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14 января — 110 лет со дня рождения русского писателя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Анатолия Наумовича Рыбакова</w:t>
      </w:r>
      <w:r w:rsidRPr="00E37008">
        <w:rPr>
          <w:rFonts w:ascii="Verdana" w:hAnsi="Verdana"/>
          <w:color w:val="292929"/>
          <w:sz w:val="28"/>
          <w:szCs w:val="28"/>
        </w:rPr>
        <w:t> (1911–1998)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15 января - </w:t>
      </w:r>
      <w:r w:rsidRPr="00E37008">
        <w:rPr>
          <w:rStyle w:val="a4"/>
          <w:rFonts w:ascii="Verdana" w:hAnsi="Verdana"/>
          <w:color w:val="292929"/>
          <w:sz w:val="28"/>
          <w:szCs w:val="28"/>
        </w:rPr>
        <w:t xml:space="preserve">День рождения </w:t>
      </w:r>
      <w:proofErr w:type="spellStart"/>
      <w:r w:rsidRPr="00E37008">
        <w:rPr>
          <w:rStyle w:val="a4"/>
          <w:rFonts w:ascii="Verdana" w:hAnsi="Verdana"/>
          <w:color w:val="292929"/>
          <w:sz w:val="28"/>
          <w:szCs w:val="28"/>
        </w:rPr>
        <w:t>Википедии</w:t>
      </w:r>
      <w:proofErr w:type="spellEnd"/>
    </w:p>
    <w:p w:rsidR="001175C9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15 января — 130 лет со дня рождения русского поэта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 xml:space="preserve">Осипа </w:t>
      </w:r>
      <w:proofErr w:type="spellStart"/>
      <w:r w:rsidRPr="00E37008">
        <w:rPr>
          <w:rFonts w:ascii="Verdana" w:hAnsi="Verdana"/>
          <w:b/>
          <w:bCs/>
          <w:color w:val="292929"/>
          <w:sz w:val="28"/>
          <w:szCs w:val="28"/>
        </w:rPr>
        <w:t>Эмильевича</w:t>
      </w:r>
      <w:proofErr w:type="spellEnd"/>
      <w:r w:rsidRPr="00E37008">
        <w:rPr>
          <w:rFonts w:ascii="Verdana" w:hAnsi="Verdana"/>
          <w:b/>
          <w:bCs/>
          <w:color w:val="292929"/>
          <w:sz w:val="28"/>
          <w:szCs w:val="28"/>
        </w:rPr>
        <w:t xml:space="preserve"> Мандельштама</w:t>
      </w:r>
      <w:r w:rsidRPr="00E37008">
        <w:rPr>
          <w:rFonts w:ascii="Verdana" w:hAnsi="Verdana"/>
          <w:color w:val="292929"/>
          <w:sz w:val="28"/>
          <w:szCs w:val="28"/>
        </w:rPr>
        <w:t> (1891–1938)</w:t>
      </w:r>
    </w:p>
    <w:p w:rsidR="00715164" w:rsidRPr="00E37008" w:rsidRDefault="00715164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>
        <w:rPr>
          <w:rFonts w:ascii="Verdana" w:hAnsi="Verdana"/>
          <w:color w:val="292929"/>
          <w:sz w:val="28"/>
          <w:szCs w:val="28"/>
        </w:rPr>
        <w:lastRenderedPageBreak/>
        <w:t>- день рождения Е. И. Носова (1925)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b/>
          <w:bCs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17 января —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День детских изобретений</w:t>
      </w:r>
    </w:p>
    <w:p w:rsidR="00715164" w:rsidRPr="00715164" w:rsidRDefault="00715164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>
        <w:rPr>
          <w:rFonts w:ascii="Verdana" w:hAnsi="Verdana"/>
          <w:b/>
          <w:bCs/>
          <w:color w:val="292929"/>
          <w:sz w:val="28"/>
          <w:szCs w:val="28"/>
        </w:rPr>
        <w:t>18 января</w:t>
      </w:r>
      <w:r>
        <w:rPr>
          <w:rFonts w:ascii="Verdana" w:hAnsi="Verdana"/>
          <w:bCs/>
          <w:color w:val="292929"/>
          <w:sz w:val="28"/>
          <w:szCs w:val="28"/>
        </w:rPr>
        <w:t xml:space="preserve"> – день рождения А. А. </w:t>
      </w:r>
      <w:proofErr w:type="spellStart"/>
      <w:r>
        <w:rPr>
          <w:rFonts w:ascii="Verdana" w:hAnsi="Verdana"/>
          <w:bCs/>
          <w:color w:val="292929"/>
          <w:sz w:val="28"/>
          <w:szCs w:val="28"/>
        </w:rPr>
        <w:t>Милна</w:t>
      </w:r>
      <w:proofErr w:type="spellEnd"/>
      <w:r>
        <w:rPr>
          <w:rFonts w:ascii="Verdana" w:hAnsi="Verdana"/>
          <w:bCs/>
          <w:color w:val="292929"/>
          <w:sz w:val="28"/>
          <w:szCs w:val="28"/>
        </w:rPr>
        <w:t xml:space="preserve"> (1882</w:t>
      </w:r>
      <w:r w:rsidR="0063346D">
        <w:rPr>
          <w:rFonts w:ascii="Verdana" w:hAnsi="Verdana"/>
          <w:bCs/>
          <w:color w:val="292929"/>
          <w:sz w:val="28"/>
          <w:szCs w:val="28"/>
        </w:rPr>
        <w:t>)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 xml:space="preserve">24 января — 245 лет со дня </w:t>
      </w:r>
      <w:proofErr w:type="gramStart"/>
      <w:r w:rsidRPr="00E37008">
        <w:rPr>
          <w:rFonts w:ascii="Verdana" w:hAnsi="Verdana"/>
          <w:color w:val="292929"/>
          <w:sz w:val="28"/>
          <w:szCs w:val="28"/>
        </w:rPr>
        <w:t>рождения немецкого писателя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Эрнста Теодора Амадея</w:t>
      </w:r>
      <w:proofErr w:type="gramEnd"/>
      <w:r w:rsidRPr="00E37008">
        <w:rPr>
          <w:rFonts w:ascii="Verdana" w:hAnsi="Verdana"/>
          <w:b/>
          <w:bCs/>
          <w:color w:val="292929"/>
          <w:sz w:val="28"/>
          <w:szCs w:val="28"/>
        </w:rPr>
        <w:t> Гофмана</w:t>
      </w:r>
      <w:r w:rsidRPr="00E37008">
        <w:rPr>
          <w:rFonts w:ascii="Verdana" w:hAnsi="Verdana"/>
          <w:color w:val="292929"/>
          <w:sz w:val="28"/>
          <w:szCs w:val="28"/>
        </w:rPr>
        <w:t> (1776–1822)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25 января —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День российского студенчества</w:t>
      </w:r>
      <w:r w:rsidRPr="00E37008">
        <w:rPr>
          <w:rFonts w:ascii="Verdana" w:hAnsi="Verdana"/>
          <w:color w:val="292929"/>
          <w:sz w:val="28"/>
          <w:szCs w:val="28"/>
        </w:rPr>
        <w:t> (Татьянин день) (Указ Президента РФ № 76 от 25.01.2005 года «О Дне российского студенчества»)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27 января – </w:t>
      </w:r>
      <w:r w:rsidRPr="00E37008">
        <w:rPr>
          <w:rStyle w:val="a4"/>
          <w:rFonts w:ascii="Verdana" w:hAnsi="Verdana"/>
          <w:color w:val="292929"/>
          <w:sz w:val="28"/>
          <w:szCs w:val="28"/>
        </w:rPr>
        <w:t>День полного снятия блокады города Ленинграда</w:t>
      </w:r>
      <w:r w:rsidRPr="00E37008">
        <w:rPr>
          <w:rFonts w:ascii="Verdana" w:hAnsi="Verdana"/>
          <w:color w:val="292929"/>
          <w:sz w:val="28"/>
          <w:szCs w:val="28"/>
        </w:rPr>
        <w:t> (1944)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27 января – </w:t>
      </w:r>
      <w:r w:rsidRPr="00E37008">
        <w:rPr>
          <w:rStyle w:val="a4"/>
          <w:rFonts w:ascii="Verdana" w:hAnsi="Verdana"/>
          <w:color w:val="292929"/>
          <w:sz w:val="28"/>
          <w:szCs w:val="28"/>
        </w:rPr>
        <w:t>Международный день памяти жертв Холокоста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27 января — 195 лет со дня рождения русского писателя-сатирика </w:t>
      </w:r>
      <w:r w:rsidR="0063346D">
        <w:rPr>
          <w:rFonts w:ascii="Verdana" w:hAnsi="Verdana"/>
          <w:b/>
          <w:bCs/>
          <w:color w:val="292929"/>
          <w:sz w:val="28"/>
          <w:szCs w:val="28"/>
        </w:rPr>
        <w:t xml:space="preserve">Михаила </w:t>
      </w:r>
      <w:proofErr w:type="spellStart"/>
      <w:r w:rsidR="0063346D">
        <w:rPr>
          <w:rFonts w:ascii="Verdana" w:hAnsi="Verdana"/>
          <w:b/>
          <w:bCs/>
          <w:color w:val="292929"/>
          <w:sz w:val="28"/>
          <w:szCs w:val="28"/>
        </w:rPr>
        <w:t>Евграфовича</w:t>
      </w:r>
      <w:proofErr w:type="spellEnd"/>
      <w:r w:rsidR="0063346D">
        <w:rPr>
          <w:rFonts w:ascii="Verdana" w:hAnsi="Verdana"/>
          <w:b/>
          <w:bCs/>
          <w:color w:val="292929"/>
          <w:sz w:val="28"/>
          <w:szCs w:val="28"/>
        </w:rPr>
        <w:t xml:space="preserve"> </w:t>
      </w:r>
      <w:proofErr w:type="spellStart"/>
      <w:r w:rsidR="0063346D">
        <w:rPr>
          <w:rFonts w:ascii="Verdana" w:hAnsi="Verdana"/>
          <w:b/>
          <w:bCs/>
          <w:color w:val="292929"/>
          <w:sz w:val="28"/>
          <w:szCs w:val="28"/>
        </w:rPr>
        <w:t>Салтыкова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Щедрина</w:t>
      </w:r>
      <w:proofErr w:type="spellEnd"/>
      <w:r w:rsidRPr="00E37008">
        <w:rPr>
          <w:rFonts w:ascii="Verdana" w:hAnsi="Verdana"/>
          <w:color w:val="292929"/>
          <w:sz w:val="28"/>
          <w:szCs w:val="28"/>
        </w:rPr>
        <w:t> (1826–1889)</w:t>
      </w:r>
    </w:p>
    <w:p w:rsidR="001175C9" w:rsidRPr="00E37008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27 января — 130 лет со дня рождения русского писателя, поэта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Ильи Григорьевича Эренбурга</w:t>
      </w:r>
      <w:r w:rsidRPr="00E37008">
        <w:rPr>
          <w:rFonts w:ascii="Verdana" w:hAnsi="Verdana"/>
          <w:color w:val="292929"/>
          <w:sz w:val="28"/>
          <w:szCs w:val="28"/>
        </w:rPr>
        <w:t> (1891–1967)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27 января — 100 лет со дня рождения русского писателя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 xml:space="preserve">Ильи </w:t>
      </w:r>
      <w:proofErr w:type="spellStart"/>
      <w:r w:rsidRPr="00E37008">
        <w:rPr>
          <w:rFonts w:ascii="Verdana" w:hAnsi="Verdana"/>
          <w:b/>
          <w:bCs/>
          <w:color w:val="292929"/>
          <w:sz w:val="28"/>
          <w:szCs w:val="28"/>
        </w:rPr>
        <w:t>Афроимовича</w:t>
      </w:r>
      <w:proofErr w:type="spellEnd"/>
      <w:r w:rsidRPr="00E37008">
        <w:rPr>
          <w:rFonts w:ascii="Verdana" w:hAnsi="Verdana"/>
          <w:b/>
          <w:bCs/>
          <w:color w:val="292929"/>
          <w:sz w:val="28"/>
          <w:szCs w:val="28"/>
        </w:rPr>
        <w:t xml:space="preserve"> </w:t>
      </w:r>
      <w:proofErr w:type="spellStart"/>
      <w:r w:rsidRPr="00E37008">
        <w:rPr>
          <w:rFonts w:ascii="Verdana" w:hAnsi="Verdana"/>
          <w:b/>
          <w:bCs/>
          <w:color w:val="292929"/>
          <w:sz w:val="28"/>
          <w:szCs w:val="28"/>
        </w:rPr>
        <w:t>Туричина</w:t>
      </w:r>
      <w:proofErr w:type="spellEnd"/>
      <w:r w:rsidRPr="00E37008">
        <w:rPr>
          <w:rFonts w:ascii="Verdana" w:hAnsi="Verdana"/>
          <w:color w:val="292929"/>
          <w:sz w:val="28"/>
          <w:szCs w:val="28"/>
        </w:rPr>
        <w:t> (1921–2001)</w:t>
      </w:r>
    </w:p>
    <w:p w:rsidR="0063346D" w:rsidRPr="00E37008" w:rsidRDefault="0063346D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>
        <w:rPr>
          <w:rFonts w:ascii="Verdana" w:hAnsi="Verdana"/>
          <w:color w:val="292929"/>
          <w:sz w:val="28"/>
          <w:szCs w:val="28"/>
        </w:rPr>
        <w:t>- день рождения П. П. Бажова (1879)</w:t>
      </w:r>
    </w:p>
    <w:p w:rsidR="001175C9" w:rsidRDefault="001175C9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E37008">
        <w:rPr>
          <w:rFonts w:ascii="Verdana" w:hAnsi="Verdana"/>
          <w:color w:val="292929"/>
          <w:sz w:val="28"/>
          <w:szCs w:val="28"/>
        </w:rPr>
        <w:t>29 января — 155 лет со дня рождения французского писателя, </w:t>
      </w:r>
      <w:r w:rsidRPr="00E37008">
        <w:rPr>
          <w:rFonts w:ascii="Verdana" w:hAnsi="Verdana"/>
          <w:b/>
          <w:bCs/>
          <w:color w:val="292929"/>
          <w:sz w:val="28"/>
          <w:szCs w:val="28"/>
        </w:rPr>
        <w:t>драматурга </w:t>
      </w:r>
      <w:proofErr w:type="spellStart"/>
      <w:r w:rsidRPr="00E37008">
        <w:rPr>
          <w:rFonts w:ascii="Verdana" w:hAnsi="Verdana"/>
          <w:b/>
          <w:bCs/>
          <w:color w:val="292929"/>
          <w:sz w:val="28"/>
          <w:szCs w:val="28"/>
        </w:rPr>
        <w:t>Ромена</w:t>
      </w:r>
      <w:proofErr w:type="spellEnd"/>
      <w:r w:rsidRPr="00E37008">
        <w:rPr>
          <w:rFonts w:ascii="Verdana" w:hAnsi="Verdana"/>
          <w:b/>
          <w:bCs/>
          <w:color w:val="292929"/>
          <w:sz w:val="28"/>
          <w:szCs w:val="28"/>
        </w:rPr>
        <w:t xml:space="preserve"> Роллана</w:t>
      </w:r>
      <w:r w:rsidRPr="00E37008">
        <w:rPr>
          <w:rFonts w:ascii="Verdana" w:hAnsi="Verdana"/>
          <w:color w:val="292929"/>
          <w:sz w:val="28"/>
          <w:szCs w:val="28"/>
        </w:rPr>
        <w:t> (1866–1944)</w:t>
      </w:r>
    </w:p>
    <w:p w:rsidR="00E37008" w:rsidRDefault="00E37008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</w:p>
    <w:p w:rsidR="00E37008" w:rsidRDefault="00E37008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</w:p>
    <w:p w:rsidR="00E37008" w:rsidRDefault="00E37008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</w:p>
    <w:p w:rsidR="00E37008" w:rsidRDefault="00E37008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</w:p>
    <w:p w:rsidR="00E37008" w:rsidRDefault="00E37008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</w:p>
    <w:p w:rsidR="00E37008" w:rsidRDefault="00E37008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</w:p>
    <w:p w:rsidR="00E37008" w:rsidRDefault="00E37008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</w:p>
    <w:p w:rsidR="00E37008" w:rsidRDefault="00E37008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</w:p>
    <w:p w:rsidR="00E37008" w:rsidRDefault="00E37008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</w:p>
    <w:p w:rsidR="00E37008" w:rsidRDefault="00E37008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</w:p>
    <w:p w:rsidR="00E37008" w:rsidRDefault="00E37008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</w:p>
    <w:p w:rsidR="00E37008" w:rsidRDefault="00E37008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</w:p>
    <w:p w:rsidR="00E37008" w:rsidRDefault="00E37008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</w:p>
    <w:p w:rsidR="00E37008" w:rsidRPr="00E37008" w:rsidRDefault="00E37008" w:rsidP="001175C9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</w:p>
    <w:p w:rsidR="001175C9" w:rsidRPr="00E37008" w:rsidRDefault="001175C9">
      <w:pPr>
        <w:rPr>
          <w:sz w:val="28"/>
          <w:szCs w:val="28"/>
        </w:rPr>
      </w:pPr>
    </w:p>
    <w:p w:rsidR="001175C9" w:rsidRPr="00E37008" w:rsidRDefault="001175C9">
      <w:pPr>
        <w:rPr>
          <w:rFonts w:ascii="Helvetica" w:hAnsi="Helvetica" w:cs="Helvetica"/>
          <w:b/>
          <w:color w:val="303030"/>
          <w:sz w:val="40"/>
          <w:szCs w:val="40"/>
        </w:rPr>
      </w:pPr>
      <w:r w:rsidRPr="00E37008">
        <w:rPr>
          <w:rFonts w:ascii="Helvetica" w:hAnsi="Helvetica" w:cs="Helvetica"/>
          <w:b/>
          <w:color w:val="303030"/>
          <w:sz w:val="40"/>
          <w:szCs w:val="40"/>
        </w:rPr>
        <w:t>Дни воинской славы в 2021 году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color w:val="303030"/>
          <w:sz w:val="28"/>
          <w:szCs w:val="28"/>
        </w:rPr>
        <w:t xml:space="preserve"> Список составлен с учетом изменений, внесенных в федеральный закон 03.08.18.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color w:val="303030"/>
          <w:sz w:val="28"/>
          <w:szCs w:val="28"/>
        </w:rPr>
        <w:t xml:space="preserve"> Дата День недели Событие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b/>
          <w:color w:val="303030"/>
          <w:sz w:val="28"/>
          <w:szCs w:val="28"/>
        </w:rPr>
        <w:t xml:space="preserve"> 27.01.21</w:t>
      </w:r>
      <w:r w:rsidRPr="00E37008">
        <w:rPr>
          <w:rFonts w:ascii="Helvetica" w:hAnsi="Helvetica" w:cs="Helvetica"/>
          <w:color w:val="303030"/>
          <w:sz w:val="28"/>
          <w:szCs w:val="28"/>
        </w:rPr>
        <w:t xml:space="preserve"> среда Освобождение блокадного Ленинграда (1944 г.)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color w:val="303030"/>
          <w:sz w:val="28"/>
          <w:szCs w:val="28"/>
        </w:rPr>
        <w:t xml:space="preserve"> </w:t>
      </w:r>
      <w:r w:rsidRPr="00E37008">
        <w:rPr>
          <w:rFonts w:ascii="Helvetica" w:hAnsi="Helvetica" w:cs="Helvetica"/>
          <w:b/>
          <w:color w:val="303030"/>
          <w:sz w:val="28"/>
          <w:szCs w:val="28"/>
        </w:rPr>
        <w:t>02.02.21</w:t>
      </w:r>
      <w:r w:rsidRPr="00E37008">
        <w:rPr>
          <w:rFonts w:ascii="Helvetica" w:hAnsi="Helvetica" w:cs="Helvetica"/>
          <w:color w:val="303030"/>
          <w:sz w:val="28"/>
          <w:szCs w:val="28"/>
        </w:rPr>
        <w:t xml:space="preserve"> вторник Победа в Сталинградской битве (1943 г.)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color w:val="303030"/>
          <w:sz w:val="28"/>
          <w:szCs w:val="28"/>
        </w:rPr>
        <w:t xml:space="preserve"> </w:t>
      </w:r>
      <w:r w:rsidRPr="00E37008">
        <w:rPr>
          <w:rFonts w:ascii="Helvetica" w:hAnsi="Helvetica" w:cs="Helvetica"/>
          <w:b/>
          <w:color w:val="303030"/>
          <w:sz w:val="28"/>
          <w:szCs w:val="28"/>
        </w:rPr>
        <w:t>23.02.21</w:t>
      </w:r>
      <w:r w:rsidRPr="00E37008">
        <w:rPr>
          <w:rFonts w:ascii="Helvetica" w:hAnsi="Helvetica" w:cs="Helvetica"/>
          <w:color w:val="303030"/>
          <w:sz w:val="28"/>
          <w:szCs w:val="28"/>
        </w:rPr>
        <w:t xml:space="preserve"> вторник День защитника Отечества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color w:val="303030"/>
          <w:sz w:val="28"/>
          <w:szCs w:val="28"/>
        </w:rPr>
        <w:t xml:space="preserve"> </w:t>
      </w:r>
      <w:r w:rsidRPr="00E37008">
        <w:rPr>
          <w:rFonts w:ascii="Helvetica" w:hAnsi="Helvetica" w:cs="Helvetica"/>
          <w:b/>
          <w:color w:val="303030"/>
          <w:sz w:val="28"/>
          <w:szCs w:val="28"/>
        </w:rPr>
        <w:t>18.03.21</w:t>
      </w:r>
      <w:r w:rsidRPr="00E37008">
        <w:rPr>
          <w:rFonts w:ascii="Helvetica" w:hAnsi="Helvetica" w:cs="Helvetica"/>
          <w:color w:val="303030"/>
          <w:sz w:val="28"/>
          <w:szCs w:val="28"/>
        </w:rPr>
        <w:t xml:space="preserve"> четверг Ледовое побоище (1242 г.)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b/>
          <w:color w:val="303030"/>
          <w:sz w:val="28"/>
          <w:szCs w:val="28"/>
        </w:rPr>
        <w:t xml:space="preserve"> 09.05.21</w:t>
      </w:r>
      <w:r w:rsidRPr="00E37008">
        <w:rPr>
          <w:rFonts w:ascii="Helvetica" w:hAnsi="Helvetica" w:cs="Helvetica"/>
          <w:color w:val="303030"/>
          <w:sz w:val="28"/>
          <w:szCs w:val="28"/>
        </w:rPr>
        <w:t xml:space="preserve"> воскресенье День Победы (1945 г.)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b/>
          <w:color w:val="303030"/>
          <w:sz w:val="28"/>
          <w:szCs w:val="28"/>
        </w:rPr>
        <w:t xml:space="preserve"> 07.07.21</w:t>
      </w:r>
      <w:r w:rsidRPr="00E37008">
        <w:rPr>
          <w:rFonts w:ascii="Helvetica" w:hAnsi="Helvetica" w:cs="Helvetica"/>
          <w:color w:val="303030"/>
          <w:sz w:val="28"/>
          <w:szCs w:val="28"/>
        </w:rPr>
        <w:t xml:space="preserve"> среда Победа в Чесменском сражении (1770 г.)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color w:val="303030"/>
          <w:sz w:val="28"/>
          <w:szCs w:val="28"/>
        </w:rPr>
        <w:t xml:space="preserve"> </w:t>
      </w:r>
      <w:r w:rsidRPr="00E37008">
        <w:rPr>
          <w:rFonts w:ascii="Helvetica" w:hAnsi="Helvetica" w:cs="Helvetica"/>
          <w:b/>
          <w:color w:val="303030"/>
          <w:sz w:val="28"/>
          <w:szCs w:val="28"/>
        </w:rPr>
        <w:t>10.07.21</w:t>
      </w:r>
      <w:r w:rsidRPr="00E37008">
        <w:rPr>
          <w:rFonts w:ascii="Helvetica" w:hAnsi="Helvetica" w:cs="Helvetica"/>
          <w:color w:val="303030"/>
          <w:sz w:val="28"/>
          <w:szCs w:val="28"/>
        </w:rPr>
        <w:t xml:space="preserve"> суббота Победа в Полтавском сражении (1709 г.)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b/>
          <w:color w:val="303030"/>
          <w:sz w:val="28"/>
          <w:szCs w:val="28"/>
        </w:rPr>
        <w:t xml:space="preserve"> 09.08.21</w:t>
      </w:r>
      <w:r w:rsidRPr="00E37008">
        <w:rPr>
          <w:rFonts w:ascii="Helvetica" w:hAnsi="Helvetica" w:cs="Helvetica"/>
          <w:color w:val="303030"/>
          <w:sz w:val="28"/>
          <w:szCs w:val="28"/>
        </w:rPr>
        <w:t xml:space="preserve"> воскресенье Победа русского флота у мыса Гангут (1714 г.)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b/>
          <w:color w:val="303030"/>
          <w:sz w:val="28"/>
          <w:szCs w:val="28"/>
        </w:rPr>
        <w:t xml:space="preserve"> 23.08.21</w:t>
      </w:r>
      <w:r w:rsidRPr="00E37008">
        <w:rPr>
          <w:rFonts w:ascii="Helvetica" w:hAnsi="Helvetica" w:cs="Helvetica"/>
          <w:color w:val="303030"/>
          <w:sz w:val="28"/>
          <w:szCs w:val="28"/>
        </w:rPr>
        <w:t xml:space="preserve"> понедельник Победа в Курской битве (1943 г.)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b/>
          <w:color w:val="303030"/>
          <w:sz w:val="28"/>
          <w:szCs w:val="28"/>
        </w:rPr>
        <w:t xml:space="preserve"> 11.09.21</w:t>
      </w:r>
      <w:r w:rsidRPr="00E37008">
        <w:rPr>
          <w:rFonts w:ascii="Helvetica" w:hAnsi="Helvetica" w:cs="Helvetica"/>
          <w:color w:val="303030"/>
          <w:sz w:val="28"/>
          <w:szCs w:val="28"/>
        </w:rPr>
        <w:t xml:space="preserve"> суббота Победа русского флота у мыса Тендера (1790 г.)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b/>
          <w:color w:val="303030"/>
          <w:sz w:val="28"/>
          <w:szCs w:val="28"/>
        </w:rPr>
        <w:t xml:space="preserve"> 21.09.21</w:t>
      </w:r>
      <w:r w:rsidRPr="00E37008">
        <w:rPr>
          <w:rFonts w:ascii="Helvetica" w:hAnsi="Helvetica" w:cs="Helvetica"/>
          <w:color w:val="303030"/>
          <w:sz w:val="28"/>
          <w:szCs w:val="28"/>
        </w:rPr>
        <w:t xml:space="preserve"> вторник Куликовская битва (1380 г.)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b/>
          <w:color w:val="303030"/>
          <w:sz w:val="28"/>
          <w:szCs w:val="28"/>
        </w:rPr>
        <w:t xml:space="preserve"> 04.11.21</w:t>
      </w:r>
      <w:r w:rsidRPr="00E37008">
        <w:rPr>
          <w:rFonts w:ascii="Helvetica" w:hAnsi="Helvetica" w:cs="Helvetica"/>
          <w:color w:val="303030"/>
          <w:sz w:val="28"/>
          <w:szCs w:val="28"/>
        </w:rPr>
        <w:t xml:space="preserve"> четверг День народного единства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b/>
          <w:color w:val="303030"/>
          <w:sz w:val="28"/>
          <w:szCs w:val="28"/>
        </w:rPr>
        <w:t xml:space="preserve"> 07.11.21</w:t>
      </w:r>
      <w:r w:rsidRPr="00E37008">
        <w:rPr>
          <w:rFonts w:ascii="Helvetica" w:hAnsi="Helvetica" w:cs="Helvetica"/>
          <w:color w:val="303030"/>
          <w:sz w:val="28"/>
          <w:szCs w:val="28"/>
        </w:rPr>
        <w:t xml:space="preserve"> воскресенье Военный парад в Москве в честь 24-й годовщины Октябрьской революции (1941 г.)</w:t>
      </w:r>
    </w:p>
    <w:p w:rsidR="001175C9" w:rsidRP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b/>
          <w:color w:val="303030"/>
          <w:sz w:val="28"/>
          <w:szCs w:val="28"/>
        </w:rPr>
        <w:t xml:space="preserve"> 01.12.21</w:t>
      </w:r>
      <w:r w:rsidRPr="00E37008">
        <w:rPr>
          <w:rFonts w:ascii="Helvetica" w:hAnsi="Helvetica" w:cs="Helvetica"/>
          <w:color w:val="303030"/>
          <w:sz w:val="28"/>
          <w:szCs w:val="28"/>
        </w:rPr>
        <w:t xml:space="preserve"> среда Победа русского флота у мыса Синоп (1853 г.)</w:t>
      </w:r>
    </w:p>
    <w:p w:rsidR="00E37008" w:rsidRDefault="001175C9">
      <w:pPr>
        <w:rPr>
          <w:rFonts w:ascii="Helvetica" w:hAnsi="Helvetica" w:cs="Helvetica"/>
          <w:color w:val="303030"/>
          <w:sz w:val="28"/>
          <w:szCs w:val="28"/>
        </w:rPr>
      </w:pPr>
      <w:r w:rsidRPr="00E37008">
        <w:rPr>
          <w:rFonts w:ascii="Helvetica" w:hAnsi="Helvetica" w:cs="Helvetica"/>
          <w:b/>
          <w:color w:val="303030"/>
          <w:sz w:val="28"/>
          <w:szCs w:val="28"/>
        </w:rPr>
        <w:t xml:space="preserve"> 05.12.21</w:t>
      </w:r>
      <w:r w:rsidRPr="00E37008">
        <w:rPr>
          <w:rFonts w:ascii="Helvetica" w:hAnsi="Helvetica" w:cs="Helvetica"/>
          <w:color w:val="303030"/>
          <w:sz w:val="28"/>
          <w:szCs w:val="28"/>
        </w:rPr>
        <w:t xml:space="preserve"> воскресенье Битва под Москвой (начало контрнаступления фашистские войска)</w:t>
      </w:r>
    </w:p>
    <w:p w:rsidR="001175C9" w:rsidRPr="00E37008" w:rsidRDefault="001175C9">
      <w:pPr>
        <w:rPr>
          <w:b/>
          <w:sz w:val="28"/>
          <w:szCs w:val="28"/>
        </w:rPr>
      </w:pPr>
      <w:r w:rsidRPr="00E37008">
        <w:rPr>
          <w:rFonts w:ascii="Helvetica" w:hAnsi="Helvetica" w:cs="Helvetica"/>
          <w:b/>
          <w:color w:val="303030"/>
          <w:sz w:val="28"/>
          <w:szCs w:val="28"/>
        </w:rPr>
        <w:t xml:space="preserve"> в 1941 г. 24.12.21 пятница Взятие крепости Измаил (1790 г).... </w:t>
      </w:r>
    </w:p>
    <w:sectPr w:rsidR="001175C9" w:rsidRPr="00E37008" w:rsidSect="00E9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C9"/>
    <w:rsid w:val="001175C9"/>
    <w:rsid w:val="0063346D"/>
    <w:rsid w:val="00715164"/>
    <w:rsid w:val="00E37008"/>
    <w:rsid w:val="00E9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1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5C9"/>
    <w:rPr>
      <w:b/>
      <w:bCs/>
    </w:rPr>
  </w:style>
  <w:style w:type="character" w:styleId="a5">
    <w:name w:val="Hyperlink"/>
    <w:basedOn w:val="a0"/>
    <w:uiPriority w:val="99"/>
    <w:semiHidden/>
    <w:unhideWhenUsed/>
    <w:rsid w:val="00117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2020-12-30T06:47:00Z</dcterms:created>
  <dcterms:modified xsi:type="dcterms:W3CDTF">2020-12-30T06:47:00Z</dcterms:modified>
</cp:coreProperties>
</file>